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85112" w14:textId="593481B9" w:rsidR="00C5627B" w:rsidRPr="008E4E2F" w:rsidRDefault="00C5627B" w:rsidP="00C5627B">
      <w:pPr>
        <w:pageBreakBefore/>
        <w:spacing w:after="0" w:line="240" w:lineRule="auto"/>
        <w:contextualSpacing/>
        <w:jc w:val="center"/>
        <w:outlineLvl w:val="0"/>
        <w:rPr>
          <w:rFonts w:ascii="Calibri" w:hAnsi="Calibri" w:cs="Calibri"/>
          <w:smallCaps/>
          <w:spacing w:val="5"/>
          <w:sz w:val="36"/>
          <w:szCs w:val="36"/>
          <w:lang w:val="x-none" w:eastAsia="x-none" w:bidi="ar-SA"/>
        </w:rPr>
      </w:pPr>
      <w:r>
        <w:rPr>
          <w:rFonts w:ascii="Calibri" w:hAnsi="Calibri" w:cs="Calibri"/>
          <w:smallCaps/>
          <w:spacing w:val="5"/>
          <w:sz w:val="36"/>
          <w:szCs w:val="36"/>
          <w:lang w:eastAsia="x-none" w:bidi="ar-SA"/>
        </w:rPr>
        <w:t>F</w:t>
      </w:r>
      <w:r w:rsidRPr="00A407F6">
        <w:rPr>
          <w:rFonts w:ascii="Calibri" w:hAnsi="Calibri" w:cs="Calibri"/>
          <w:smallCaps/>
          <w:spacing w:val="5"/>
          <w:sz w:val="32"/>
          <w:szCs w:val="32"/>
          <w:lang w:eastAsia="x-none" w:bidi="ar-SA"/>
        </w:rPr>
        <w:t>Y</w:t>
      </w:r>
      <w:r>
        <w:rPr>
          <w:rFonts w:ascii="Calibri" w:hAnsi="Calibri" w:cs="Calibri"/>
          <w:smallCaps/>
          <w:spacing w:val="5"/>
          <w:sz w:val="36"/>
          <w:szCs w:val="36"/>
          <w:lang w:eastAsia="x-none" w:bidi="ar-SA"/>
        </w:rPr>
        <w:t>2</w:t>
      </w:r>
      <w:r w:rsidR="00D06FA1">
        <w:rPr>
          <w:rFonts w:ascii="Calibri" w:hAnsi="Calibri" w:cs="Calibri"/>
          <w:smallCaps/>
          <w:spacing w:val="5"/>
          <w:sz w:val="32"/>
          <w:szCs w:val="32"/>
          <w:lang w:eastAsia="x-none" w:bidi="ar-SA"/>
        </w:rPr>
        <w:t>024</w:t>
      </w:r>
      <w:r w:rsidRPr="008E4E2F">
        <w:rPr>
          <w:rFonts w:ascii="Calibri" w:hAnsi="Calibri" w:cs="Calibri"/>
          <w:smallCaps/>
          <w:spacing w:val="5"/>
          <w:sz w:val="36"/>
          <w:szCs w:val="36"/>
          <w:lang w:eastAsia="x-none" w:bidi="ar-SA"/>
        </w:rPr>
        <w:t xml:space="preserve"> </w:t>
      </w:r>
      <w:r>
        <w:rPr>
          <w:rFonts w:ascii="Calibri" w:hAnsi="Calibri" w:cs="Calibri"/>
          <w:smallCaps/>
          <w:spacing w:val="5"/>
          <w:sz w:val="36"/>
          <w:szCs w:val="36"/>
          <w:lang w:eastAsia="x-none" w:bidi="ar-SA"/>
        </w:rPr>
        <w:t>Agency Administrative Review for Co</w:t>
      </w:r>
      <w:r w:rsidR="00266390">
        <w:rPr>
          <w:rFonts w:ascii="Calibri" w:hAnsi="Calibri" w:cs="Calibri"/>
          <w:smallCaps/>
          <w:spacing w:val="5"/>
          <w:sz w:val="36"/>
          <w:szCs w:val="36"/>
          <w:lang w:eastAsia="x-none" w:bidi="ar-SA"/>
        </w:rPr>
        <w:t xml:space="preserve">ntinuum of </w:t>
      </w:r>
      <w:r w:rsidR="00D06FA1">
        <w:rPr>
          <w:rFonts w:ascii="Calibri" w:hAnsi="Calibri" w:cs="Calibri"/>
          <w:smallCaps/>
          <w:spacing w:val="5"/>
          <w:sz w:val="36"/>
          <w:szCs w:val="36"/>
          <w:lang w:eastAsia="x-none" w:bidi="ar-SA"/>
        </w:rPr>
        <w:t>Care</w:t>
      </w:r>
      <w:r w:rsidR="00D15147">
        <w:rPr>
          <w:rFonts w:ascii="Calibri" w:hAnsi="Calibri" w:cs="Calibri"/>
          <w:smallCaps/>
          <w:spacing w:val="5"/>
          <w:sz w:val="36"/>
          <w:szCs w:val="36"/>
          <w:lang w:eastAsia="x-none" w:bidi="ar-SA"/>
        </w:rPr>
        <w:t xml:space="preserve"> (CoC)</w:t>
      </w:r>
      <w:r>
        <w:rPr>
          <w:rFonts w:ascii="Calibri" w:hAnsi="Calibri" w:cs="Calibri"/>
          <w:smallCaps/>
          <w:spacing w:val="5"/>
          <w:sz w:val="36"/>
          <w:szCs w:val="36"/>
          <w:lang w:eastAsia="x-none" w:bidi="ar-SA"/>
        </w:rPr>
        <w:t xml:space="preserve">-Funded Agencies </w:t>
      </w:r>
      <w:r w:rsidRPr="008E4E2F">
        <w:rPr>
          <w:rFonts w:ascii="Calibri" w:hAnsi="Calibri" w:cs="Calibri"/>
          <w:smallCaps/>
          <w:spacing w:val="5"/>
          <w:sz w:val="36"/>
          <w:szCs w:val="36"/>
          <w:lang w:val="x-none" w:eastAsia="x-none" w:bidi="ar-SA"/>
        </w:rPr>
        <w:t>Required Documents Checklist</w:t>
      </w:r>
    </w:p>
    <w:p w14:paraId="059AF0C4" w14:textId="1AF81C66" w:rsidR="00C5627B" w:rsidRPr="00CD5D6E" w:rsidRDefault="00C5627B" w:rsidP="00C5627B">
      <w:pPr>
        <w:spacing w:before="200" w:after="0" w:line="271" w:lineRule="auto"/>
        <w:jc w:val="center"/>
        <w:outlineLvl w:val="1"/>
        <w:rPr>
          <w:rFonts w:ascii="Calibri" w:hAnsi="Calibri" w:cs="Calibri"/>
          <w:smallCaps/>
          <w:sz w:val="24"/>
          <w:szCs w:val="24"/>
          <w:lang w:val="x-none" w:eastAsia="x-none" w:bidi="ar-SA"/>
        </w:rPr>
      </w:pPr>
      <w:r w:rsidRPr="00CD5D6E">
        <w:rPr>
          <w:rFonts w:ascii="Calibri" w:hAnsi="Calibri" w:cs="Calibri"/>
          <w:smallCaps/>
          <w:sz w:val="24"/>
          <w:szCs w:val="24"/>
          <w:lang w:val="x-none" w:eastAsia="x-none" w:bidi="ar-SA"/>
        </w:rPr>
        <w:t xml:space="preserve">DUE </w:t>
      </w:r>
      <w:r w:rsidRPr="00D8662B">
        <w:rPr>
          <w:rFonts w:ascii="Calibri" w:hAnsi="Calibri" w:cs="Calibri"/>
          <w:smallCaps/>
          <w:sz w:val="24"/>
          <w:szCs w:val="24"/>
          <w:lang w:val="x-none" w:eastAsia="x-none" w:bidi="ar-SA"/>
        </w:rPr>
        <w:t>BY</w:t>
      </w:r>
      <w:r w:rsidRPr="00D8662B">
        <w:rPr>
          <w:rFonts w:ascii="Calibri" w:hAnsi="Calibri" w:cs="Calibri"/>
          <w:smallCaps/>
          <w:sz w:val="24"/>
          <w:szCs w:val="24"/>
          <w:lang w:eastAsia="x-none" w:bidi="ar-SA"/>
        </w:rPr>
        <w:t xml:space="preserve"> </w:t>
      </w:r>
      <w:r>
        <w:rPr>
          <w:rFonts w:ascii="Calibri" w:hAnsi="Calibri" w:cs="Calibri"/>
          <w:smallCaps/>
          <w:sz w:val="24"/>
          <w:szCs w:val="24"/>
          <w:lang w:eastAsia="x-none" w:bidi="ar-SA"/>
        </w:rPr>
        <w:t>July</w:t>
      </w:r>
      <w:r w:rsidR="004632E9">
        <w:rPr>
          <w:rFonts w:ascii="Calibri" w:hAnsi="Calibri" w:cs="Calibri"/>
          <w:smallCaps/>
          <w:sz w:val="24"/>
          <w:szCs w:val="24"/>
          <w:lang w:eastAsia="x-none" w:bidi="ar-SA"/>
        </w:rPr>
        <w:t xml:space="preserve"> 1</w:t>
      </w:r>
      <w:r>
        <w:rPr>
          <w:rFonts w:ascii="Calibri" w:hAnsi="Calibri" w:cs="Calibri"/>
          <w:smallCaps/>
          <w:sz w:val="24"/>
          <w:szCs w:val="24"/>
          <w:lang w:eastAsia="x-none" w:bidi="ar-SA"/>
        </w:rPr>
        <w:t xml:space="preserve">, 2024, at </w:t>
      </w:r>
      <w:r w:rsidR="00D15147">
        <w:rPr>
          <w:rFonts w:ascii="Calibri" w:hAnsi="Calibri" w:cs="Calibri"/>
          <w:smallCaps/>
          <w:sz w:val="24"/>
          <w:szCs w:val="24"/>
          <w:lang w:eastAsia="x-none" w:bidi="ar-SA"/>
        </w:rPr>
        <w:t>5</w:t>
      </w:r>
      <w:r>
        <w:rPr>
          <w:rFonts w:ascii="Calibri" w:hAnsi="Calibri" w:cs="Calibri"/>
          <w:smallCaps/>
          <w:sz w:val="24"/>
          <w:szCs w:val="24"/>
          <w:lang w:eastAsia="x-none" w:bidi="ar-SA"/>
        </w:rPr>
        <w:t>:00 p.m.</w:t>
      </w:r>
      <w:r w:rsidRPr="00CD5D6E">
        <w:rPr>
          <w:rFonts w:ascii="Calibri" w:hAnsi="Calibri" w:cs="Calibri"/>
          <w:smallCaps/>
          <w:sz w:val="24"/>
          <w:szCs w:val="24"/>
          <w:lang w:eastAsia="x-none" w:bidi="ar-SA"/>
        </w:rPr>
        <w:t xml:space="preserve"> Pacific </w:t>
      </w:r>
      <w:r>
        <w:rPr>
          <w:rFonts w:ascii="Calibri" w:hAnsi="Calibri" w:cs="Calibri"/>
          <w:smallCaps/>
          <w:sz w:val="24"/>
          <w:szCs w:val="24"/>
          <w:lang w:eastAsia="x-none" w:bidi="ar-SA"/>
        </w:rPr>
        <w:t>Daylight</w:t>
      </w:r>
      <w:r w:rsidRPr="00CD5D6E">
        <w:rPr>
          <w:rFonts w:ascii="Calibri" w:hAnsi="Calibri" w:cs="Calibri"/>
          <w:smallCaps/>
          <w:sz w:val="24"/>
          <w:szCs w:val="24"/>
          <w:lang w:eastAsia="x-none" w:bidi="ar-SA"/>
        </w:rPr>
        <w:t xml:space="preserve"> Time</w:t>
      </w:r>
      <w:r w:rsidR="00D15147">
        <w:rPr>
          <w:rFonts w:ascii="Calibri" w:hAnsi="Calibri" w:cs="Calibri"/>
          <w:smallCaps/>
          <w:sz w:val="24"/>
          <w:szCs w:val="24"/>
          <w:lang w:eastAsia="x-none" w:bidi="ar-SA"/>
        </w:rPr>
        <w:t xml:space="preserve"> (PDT)</w:t>
      </w:r>
    </w:p>
    <w:p w14:paraId="24133EC9" w14:textId="77777777" w:rsidR="00C5627B" w:rsidRPr="008E4E2F" w:rsidRDefault="00C5627B" w:rsidP="00C5627B">
      <w:pPr>
        <w:spacing w:after="0" w:line="240" w:lineRule="auto"/>
        <w:rPr>
          <w:rFonts w:ascii="Calibri" w:hAnsi="Calibri" w:cs="Calibri"/>
          <w:b/>
        </w:rPr>
      </w:pPr>
    </w:p>
    <w:p w14:paraId="115C659C" w14:textId="3B663F3C" w:rsidR="00C5627B" w:rsidRPr="008E4E2F" w:rsidRDefault="00C5627B" w:rsidP="00C5627B">
      <w:pPr>
        <w:spacing w:after="0" w:line="240" w:lineRule="auto"/>
        <w:jc w:val="both"/>
        <w:rPr>
          <w:rFonts w:ascii="Calibri" w:hAnsi="Calibri" w:cs="Calibri"/>
          <w:b/>
        </w:rPr>
      </w:pPr>
      <w:r w:rsidRPr="008E4E2F">
        <w:rPr>
          <w:rFonts w:ascii="Calibri" w:hAnsi="Calibri" w:cs="Calibri"/>
          <w:b/>
        </w:rPr>
        <w:t xml:space="preserve">The following documents along with this checklist must be attached and submitted with </w:t>
      </w:r>
      <w:r>
        <w:rPr>
          <w:rFonts w:ascii="Calibri" w:hAnsi="Calibri" w:cs="Calibri"/>
          <w:b/>
        </w:rPr>
        <w:t xml:space="preserve">the FY2024 Agency Administrative Review for </w:t>
      </w:r>
      <w:r w:rsidR="00D75A38">
        <w:rPr>
          <w:rFonts w:ascii="Calibri" w:hAnsi="Calibri" w:cs="Calibri"/>
          <w:b/>
        </w:rPr>
        <w:t>Co</w:t>
      </w:r>
      <w:r w:rsidR="00D15147">
        <w:rPr>
          <w:rFonts w:ascii="Calibri" w:hAnsi="Calibri" w:cs="Calibri"/>
          <w:b/>
        </w:rPr>
        <w:t>C-</w:t>
      </w:r>
      <w:r>
        <w:rPr>
          <w:rFonts w:ascii="Calibri" w:hAnsi="Calibri" w:cs="Calibri"/>
          <w:b/>
        </w:rPr>
        <w:t>Funded Agencies</w:t>
      </w:r>
      <w:r w:rsidRPr="008E4E2F">
        <w:rPr>
          <w:rFonts w:ascii="Calibri" w:hAnsi="Calibri" w:cs="Calibri"/>
          <w:b/>
        </w:rPr>
        <w:t>.</w:t>
      </w:r>
      <w:r>
        <w:rPr>
          <w:rFonts w:ascii="Calibri" w:hAnsi="Calibri" w:cs="Calibri"/>
          <w:b/>
        </w:rPr>
        <w:t xml:space="preserve"> </w:t>
      </w:r>
    </w:p>
    <w:p w14:paraId="20B2DB2E" w14:textId="77777777" w:rsidR="00C5627B" w:rsidRDefault="00C5627B" w:rsidP="00C5627B">
      <w:pPr>
        <w:spacing w:after="0" w:line="240" w:lineRule="auto"/>
        <w:rPr>
          <w:rFonts w:ascii="Calibri" w:eastAsia="MS Gothic" w:hAnsi="Calibri" w:cs="Calibri"/>
          <w:b/>
        </w:rPr>
      </w:pPr>
    </w:p>
    <w:p w14:paraId="088F2E75" w14:textId="77777777" w:rsidR="00C5627B" w:rsidRDefault="00C5627B" w:rsidP="00C5627B">
      <w:pPr>
        <w:spacing w:after="0" w:line="240" w:lineRule="auto"/>
        <w:rPr>
          <w:rFonts w:ascii="Calibri" w:eastAsia="MS Gothic" w:hAnsi="Calibri" w:cs="Calibri"/>
          <w:b/>
        </w:rPr>
      </w:pPr>
      <w:r>
        <w:rPr>
          <w:rFonts w:ascii="Calibri" w:eastAsia="MS Gothic" w:hAnsi="Calibri" w:cs="Calibri"/>
          <w:b/>
        </w:rPr>
        <w:t>Agency Name:</w:t>
      </w:r>
    </w:p>
    <w:p w14:paraId="33A6E0F5" w14:textId="77777777" w:rsidR="00C5627B" w:rsidRPr="00DA44A7" w:rsidRDefault="00C5627B" w:rsidP="00E973BB">
      <w:pPr>
        <w:numPr>
          <w:ilvl w:val="0"/>
          <w:numId w:val="25"/>
        </w:numPr>
        <w:spacing w:before="120"/>
        <w:rPr>
          <w:rFonts w:ascii="Calibri" w:hAnsi="Calibri" w:cs="Calibri"/>
          <w:b/>
          <w:bCs/>
        </w:rPr>
      </w:pPr>
      <w:bookmarkStart w:id="0" w:name="_Hlk137198180"/>
      <w:r w:rsidRPr="00DA44A7">
        <w:rPr>
          <w:rFonts w:ascii="Calibri" w:hAnsi="Calibri" w:cs="Calibri"/>
          <w:b/>
          <w:bCs/>
        </w:rPr>
        <w:t>Exhibit 1: Agency Information Form</w:t>
      </w:r>
    </w:p>
    <w:p w14:paraId="2410E35C" w14:textId="1042D047" w:rsidR="00C5627B" w:rsidRPr="00DA44A7" w:rsidRDefault="00C5627B" w:rsidP="00C5627B">
      <w:pPr>
        <w:numPr>
          <w:ilvl w:val="1"/>
          <w:numId w:val="26"/>
        </w:numPr>
        <w:rPr>
          <w:rFonts w:ascii="Calibri" w:hAnsi="Calibri" w:cs="Calibri"/>
          <w:b/>
          <w:bCs/>
        </w:rPr>
      </w:pPr>
      <w:r w:rsidRPr="00DA44A7">
        <w:rPr>
          <w:rFonts w:ascii="Calibri" w:hAnsi="Calibri" w:cs="Calibri"/>
          <w:b/>
          <w:bCs/>
        </w:rPr>
        <w:t xml:space="preserve">Attachment 1: </w:t>
      </w:r>
      <w:r w:rsidRPr="009E1BBE">
        <w:rPr>
          <w:rFonts w:ascii="Calibri" w:hAnsi="Calibri" w:cs="Calibri"/>
        </w:rPr>
        <w:t>Board of Directors’ Roster</w:t>
      </w:r>
      <w:r w:rsidR="00BD05EC">
        <w:rPr>
          <w:rStyle w:val="FootnoteReference"/>
          <w:rFonts w:ascii="Calibri" w:hAnsi="Calibri" w:cs="Calibri"/>
        </w:rPr>
        <w:footnoteReference w:id="1"/>
      </w:r>
      <w:r w:rsidRPr="009E1BBE">
        <w:rPr>
          <w:rFonts w:ascii="Calibri" w:hAnsi="Calibri" w:cs="Calibri"/>
        </w:rPr>
        <w:t xml:space="preserve"> and Resolution</w:t>
      </w:r>
      <w:r w:rsidRPr="00DA44A7">
        <w:rPr>
          <w:rFonts w:ascii="Calibri" w:hAnsi="Calibri" w:cs="Calibri"/>
          <w:b/>
          <w:bCs/>
        </w:rPr>
        <w:t xml:space="preserve"> </w:t>
      </w:r>
    </w:p>
    <w:p w14:paraId="36EEF76C" w14:textId="77777777" w:rsidR="00C5627B" w:rsidRPr="009E1BBE" w:rsidRDefault="00C5627B" w:rsidP="00C5627B">
      <w:pPr>
        <w:numPr>
          <w:ilvl w:val="1"/>
          <w:numId w:val="26"/>
        </w:numPr>
        <w:rPr>
          <w:rFonts w:ascii="Calibri" w:hAnsi="Calibri" w:cs="Calibri"/>
        </w:rPr>
      </w:pPr>
      <w:r w:rsidRPr="00DA44A7">
        <w:rPr>
          <w:rFonts w:ascii="Calibri" w:hAnsi="Calibri" w:cs="Calibri"/>
          <w:b/>
          <w:bCs/>
        </w:rPr>
        <w:t xml:space="preserve">Attachment 2: </w:t>
      </w:r>
      <w:r w:rsidRPr="009E1BBE">
        <w:rPr>
          <w:rFonts w:ascii="Calibri" w:hAnsi="Calibri" w:cs="Calibri"/>
        </w:rPr>
        <w:t xml:space="preserve">Organizational Chart </w:t>
      </w:r>
    </w:p>
    <w:p w14:paraId="0896AA27" w14:textId="77777777" w:rsidR="00C5627B" w:rsidRPr="00DA44A7" w:rsidRDefault="00C5627B" w:rsidP="00C5627B">
      <w:pPr>
        <w:numPr>
          <w:ilvl w:val="1"/>
          <w:numId w:val="26"/>
        </w:numPr>
        <w:rPr>
          <w:rFonts w:ascii="Calibri" w:hAnsi="Calibri" w:cs="Calibri"/>
          <w:b/>
          <w:bCs/>
        </w:rPr>
      </w:pPr>
      <w:r w:rsidRPr="00DA44A7">
        <w:rPr>
          <w:rFonts w:ascii="Calibri" w:hAnsi="Calibri" w:cs="Calibri"/>
          <w:b/>
          <w:bCs/>
        </w:rPr>
        <w:t xml:space="preserve">Attachment 3: </w:t>
      </w:r>
      <w:r w:rsidRPr="009E1BBE">
        <w:rPr>
          <w:rFonts w:ascii="Calibri" w:hAnsi="Calibri" w:cs="Calibri"/>
        </w:rPr>
        <w:t>State Certificate of Status</w:t>
      </w:r>
      <w:r w:rsidRPr="00DA44A7">
        <w:rPr>
          <w:rFonts w:ascii="Calibri" w:hAnsi="Calibri" w:cs="Calibri"/>
          <w:b/>
          <w:bCs/>
        </w:rPr>
        <w:t xml:space="preserve"> </w:t>
      </w:r>
    </w:p>
    <w:p w14:paraId="170A4B53" w14:textId="0664C79E" w:rsidR="00C5627B" w:rsidRPr="00DA44A7" w:rsidRDefault="00C5627B" w:rsidP="00C5627B">
      <w:pPr>
        <w:numPr>
          <w:ilvl w:val="1"/>
          <w:numId w:val="26"/>
        </w:numPr>
        <w:rPr>
          <w:rFonts w:ascii="Calibri" w:hAnsi="Calibri" w:cs="Calibri"/>
          <w:b/>
          <w:bCs/>
        </w:rPr>
      </w:pPr>
      <w:r w:rsidRPr="00DA44A7">
        <w:rPr>
          <w:rFonts w:ascii="Calibri" w:hAnsi="Calibri" w:cs="Calibri"/>
          <w:b/>
          <w:bCs/>
        </w:rPr>
        <w:t xml:space="preserve">Attachment 4: </w:t>
      </w:r>
      <w:r w:rsidRPr="009E1BBE">
        <w:rPr>
          <w:rFonts w:ascii="Calibri" w:hAnsi="Calibri" w:cs="Calibri"/>
        </w:rPr>
        <w:t>Organization’s Code of Conduct</w:t>
      </w:r>
      <w:r w:rsidR="00306CFD">
        <w:rPr>
          <w:rStyle w:val="FootnoteReference"/>
          <w:rFonts w:ascii="Calibri" w:hAnsi="Calibri" w:cs="Calibri"/>
        </w:rPr>
        <w:footnoteReference w:id="2"/>
      </w:r>
      <w:r w:rsidRPr="00DA44A7">
        <w:rPr>
          <w:rFonts w:ascii="Calibri" w:hAnsi="Calibri" w:cs="Calibri"/>
          <w:b/>
          <w:bCs/>
        </w:rPr>
        <w:t xml:space="preserve"> </w:t>
      </w:r>
    </w:p>
    <w:p w14:paraId="00F868A0" w14:textId="77777777" w:rsidR="00C5627B" w:rsidRPr="00DA44A7" w:rsidRDefault="00C5627B" w:rsidP="00C5627B">
      <w:pPr>
        <w:numPr>
          <w:ilvl w:val="1"/>
          <w:numId w:val="27"/>
        </w:numPr>
        <w:rPr>
          <w:rFonts w:ascii="Calibri" w:hAnsi="Calibri" w:cs="Calibri"/>
          <w:b/>
          <w:bCs/>
        </w:rPr>
      </w:pPr>
      <w:r w:rsidRPr="00DA44A7">
        <w:rPr>
          <w:rFonts w:ascii="Calibri" w:hAnsi="Calibri" w:cs="Calibri"/>
          <w:b/>
          <w:bCs/>
        </w:rPr>
        <w:t xml:space="preserve">Attachment 5: </w:t>
      </w:r>
      <w:r w:rsidRPr="009E1BBE">
        <w:rPr>
          <w:rFonts w:ascii="Calibri" w:hAnsi="Calibri" w:cs="Calibri"/>
        </w:rPr>
        <w:t>501(c)3 certification</w:t>
      </w:r>
      <w:r w:rsidRPr="00DA44A7">
        <w:rPr>
          <w:rFonts w:ascii="Calibri" w:hAnsi="Calibri" w:cs="Calibri"/>
          <w:b/>
          <w:bCs/>
        </w:rPr>
        <w:t xml:space="preserve"> </w:t>
      </w:r>
    </w:p>
    <w:p w14:paraId="54D281D0" w14:textId="77777777" w:rsidR="00C5627B" w:rsidRPr="00DA44A7" w:rsidRDefault="00C5627B" w:rsidP="00C5627B">
      <w:pPr>
        <w:numPr>
          <w:ilvl w:val="1"/>
          <w:numId w:val="27"/>
        </w:numPr>
        <w:rPr>
          <w:rFonts w:ascii="Calibri" w:hAnsi="Calibri" w:cs="Calibri"/>
          <w:b/>
          <w:bCs/>
        </w:rPr>
      </w:pPr>
      <w:r w:rsidRPr="00DA44A7">
        <w:rPr>
          <w:rFonts w:ascii="Calibri" w:hAnsi="Calibri" w:cs="Calibri"/>
          <w:b/>
          <w:bCs/>
        </w:rPr>
        <w:t xml:space="preserve">Attachment 6: </w:t>
      </w:r>
      <w:r w:rsidRPr="009E1BBE">
        <w:rPr>
          <w:rFonts w:ascii="Calibri" w:hAnsi="Calibri" w:cs="Calibri"/>
        </w:rPr>
        <w:t>Two most recent single audits, previously known as the OMB Circular A-133 audit, if applicable</w:t>
      </w:r>
    </w:p>
    <w:p w14:paraId="2ACAF18A" w14:textId="77777777" w:rsidR="00C5627B" w:rsidRPr="00DA44A7" w:rsidRDefault="00C5627B" w:rsidP="00C5627B">
      <w:pPr>
        <w:numPr>
          <w:ilvl w:val="1"/>
          <w:numId w:val="27"/>
        </w:numPr>
        <w:spacing w:after="0"/>
        <w:rPr>
          <w:rFonts w:ascii="Calibri" w:hAnsi="Calibri" w:cs="Calibri"/>
          <w:b/>
          <w:bCs/>
        </w:rPr>
      </w:pPr>
      <w:r w:rsidRPr="00DA44A7">
        <w:rPr>
          <w:rFonts w:ascii="Calibri" w:hAnsi="Calibri" w:cs="Calibri"/>
          <w:b/>
          <w:bCs/>
        </w:rPr>
        <w:t xml:space="preserve">Attachment 7: </w:t>
      </w:r>
      <w:r w:rsidRPr="009E1BBE">
        <w:rPr>
          <w:rFonts w:ascii="Calibri" w:hAnsi="Calibri" w:cs="Calibri"/>
        </w:rPr>
        <w:t>Two most recent agency financial audits by a certified public accountant (CPA)</w:t>
      </w:r>
    </w:p>
    <w:p w14:paraId="46A10C6E" w14:textId="77777777" w:rsidR="00C5627B" w:rsidRDefault="00C5627B" w:rsidP="00C5627B">
      <w:pPr>
        <w:numPr>
          <w:ilvl w:val="2"/>
          <w:numId w:val="27"/>
        </w:numPr>
        <w:rPr>
          <w:rFonts w:ascii="Calibri" w:hAnsi="Calibri" w:cs="Calibri"/>
        </w:rPr>
      </w:pPr>
      <w:r w:rsidRPr="009E1BBE">
        <w:rPr>
          <w:rFonts w:ascii="Calibri" w:hAnsi="Calibri" w:cs="Calibri"/>
        </w:rPr>
        <w:t>On a separate document on agency letterheads and with the Board president’s signature, discuss any findings from the audits and actions your agency has taken with associated dates or plans to address any concerns.</w:t>
      </w:r>
    </w:p>
    <w:p w14:paraId="2B66B4E0" w14:textId="77777777" w:rsidR="00C5627B" w:rsidRPr="002436F4" w:rsidRDefault="00C5627B" w:rsidP="00C5627B">
      <w:pPr>
        <w:numPr>
          <w:ilvl w:val="1"/>
          <w:numId w:val="27"/>
        </w:numPr>
        <w:rPr>
          <w:rFonts w:ascii="Calibri" w:hAnsi="Calibri" w:cs="Calibri"/>
          <w:b/>
          <w:bCs/>
        </w:rPr>
      </w:pPr>
      <w:r w:rsidRPr="00DA44A7">
        <w:rPr>
          <w:rFonts w:ascii="Calibri" w:hAnsi="Calibri" w:cs="Calibri"/>
          <w:b/>
          <w:bCs/>
        </w:rPr>
        <w:t xml:space="preserve">Attachment 8: </w:t>
      </w:r>
      <w:r w:rsidRPr="00DA44A7">
        <w:rPr>
          <w:rFonts w:ascii="Calibri" w:hAnsi="Calibri" w:cs="Calibri"/>
        </w:rPr>
        <w:t>Line of Credit Control System (LOCCS) screenshot for current year</w:t>
      </w:r>
    </w:p>
    <w:p w14:paraId="1E35B1D8" w14:textId="5842A5D4" w:rsidR="00C5627B" w:rsidRPr="00DA44A7" w:rsidRDefault="00C5627B" w:rsidP="00C5627B">
      <w:pPr>
        <w:numPr>
          <w:ilvl w:val="1"/>
          <w:numId w:val="27"/>
        </w:numPr>
        <w:rPr>
          <w:rFonts w:ascii="Calibri" w:hAnsi="Calibri" w:cs="Calibri"/>
          <w:b/>
          <w:bCs/>
        </w:rPr>
      </w:pPr>
      <w:r w:rsidRPr="002436F4">
        <w:rPr>
          <w:rFonts w:ascii="Calibri" w:hAnsi="Calibri" w:cs="Calibri"/>
          <w:b/>
          <w:bCs/>
        </w:rPr>
        <w:t xml:space="preserve">Attachment 9: </w:t>
      </w:r>
      <w:r w:rsidRPr="002436F4">
        <w:rPr>
          <w:rFonts w:ascii="Calibri" w:hAnsi="Calibri" w:cs="Calibri"/>
        </w:rPr>
        <w:t xml:space="preserve">Most recent </w:t>
      </w:r>
      <w:r w:rsidR="00CB6A9B" w:rsidRPr="00CB6A9B">
        <w:rPr>
          <w:rFonts w:ascii="Calibri" w:hAnsi="Calibri" w:cs="Calibri"/>
        </w:rPr>
        <w:t>U.S Department of Housing and Urban Development</w:t>
      </w:r>
      <w:r w:rsidR="00CB6A9B">
        <w:rPr>
          <w:rFonts w:ascii="Calibri" w:hAnsi="Calibri" w:cs="Calibri"/>
        </w:rPr>
        <w:t xml:space="preserve"> (</w:t>
      </w:r>
      <w:r w:rsidRPr="002436F4">
        <w:rPr>
          <w:rFonts w:ascii="Calibri" w:hAnsi="Calibri" w:cs="Calibri"/>
        </w:rPr>
        <w:t>HUD</w:t>
      </w:r>
      <w:r w:rsidR="00CB6A9B">
        <w:rPr>
          <w:rFonts w:ascii="Calibri" w:hAnsi="Calibri" w:cs="Calibri"/>
        </w:rPr>
        <w:t>)</w:t>
      </w:r>
      <w:r w:rsidRPr="002436F4">
        <w:rPr>
          <w:rFonts w:ascii="Calibri" w:hAnsi="Calibri" w:cs="Calibri"/>
        </w:rPr>
        <w:t xml:space="preserve"> Monitoring Letter and clearance letter for all renewal projects, if applicable</w:t>
      </w:r>
    </w:p>
    <w:p w14:paraId="0CF4755A" w14:textId="77777777" w:rsidR="00C5627B" w:rsidRPr="00DA44A7" w:rsidRDefault="00C5627B" w:rsidP="00C5627B">
      <w:pPr>
        <w:numPr>
          <w:ilvl w:val="0"/>
          <w:numId w:val="27"/>
        </w:numPr>
        <w:rPr>
          <w:rFonts w:ascii="Calibri" w:hAnsi="Calibri" w:cs="Calibri"/>
          <w:b/>
          <w:bCs/>
        </w:rPr>
      </w:pPr>
      <w:r w:rsidRPr="00DA44A7">
        <w:rPr>
          <w:rFonts w:ascii="Calibri" w:hAnsi="Calibri" w:cs="Calibri"/>
          <w:b/>
          <w:bCs/>
        </w:rPr>
        <w:t xml:space="preserve">Exhibit 2: </w:t>
      </w:r>
      <w:r w:rsidRPr="009E1BBE">
        <w:rPr>
          <w:rFonts w:ascii="Calibri" w:hAnsi="Calibri" w:cs="Calibri"/>
        </w:rPr>
        <w:t>Agency Certification for Renewal Projects</w:t>
      </w:r>
      <w:r w:rsidRPr="00DA44A7">
        <w:rPr>
          <w:rFonts w:ascii="Calibri" w:hAnsi="Calibri" w:cs="Calibri"/>
          <w:b/>
          <w:bCs/>
        </w:rPr>
        <w:t xml:space="preserve"> </w:t>
      </w:r>
    </w:p>
    <w:p w14:paraId="1946B4EC" w14:textId="77777777" w:rsidR="00C5627B" w:rsidRPr="00DA44A7" w:rsidRDefault="00C5627B" w:rsidP="00C5627B">
      <w:pPr>
        <w:numPr>
          <w:ilvl w:val="0"/>
          <w:numId w:val="27"/>
        </w:numPr>
        <w:rPr>
          <w:rFonts w:ascii="Calibri" w:hAnsi="Calibri" w:cs="Calibri"/>
          <w:b/>
          <w:bCs/>
        </w:rPr>
      </w:pPr>
      <w:r w:rsidRPr="00DA44A7">
        <w:rPr>
          <w:rFonts w:ascii="Calibri" w:hAnsi="Calibri" w:cs="Calibri"/>
          <w:b/>
          <w:bCs/>
        </w:rPr>
        <w:t xml:space="preserve">Exhibit 3: </w:t>
      </w:r>
      <w:r w:rsidRPr="009E1BBE">
        <w:rPr>
          <w:rFonts w:ascii="Calibri" w:hAnsi="Calibri" w:cs="Calibri"/>
        </w:rPr>
        <w:t>Terms and Conditions</w:t>
      </w:r>
    </w:p>
    <w:p w14:paraId="3D2D43D4" w14:textId="0FE0A3F0" w:rsidR="00552D75" w:rsidRPr="005243F8" w:rsidRDefault="00C5627B" w:rsidP="00D75A38">
      <w:pPr>
        <w:numPr>
          <w:ilvl w:val="0"/>
          <w:numId w:val="27"/>
        </w:numPr>
        <w:rPr>
          <w:rFonts w:ascii="Calibri" w:hAnsi="Calibri" w:cs="Calibri"/>
          <w:smallCaps/>
          <w:spacing w:val="5"/>
          <w:sz w:val="36"/>
          <w:szCs w:val="36"/>
          <w:lang w:val="x-none" w:eastAsia="x-none" w:bidi="ar-SA"/>
        </w:rPr>
      </w:pPr>
      <w:r w:rsidRPr="00DA44A7">
        <w:rPr>
          <w:rFonts w:ascii="Calibri" w:hAnsi="Calibri" w:cs="Calibri"/>
          <w:b/>
          <w:bCs/>
        </w:rPr>
        <w:t xml:space="preserve">Exhibit 4: </w:t>
      </w:r>
      <w:r w:rsidRPr="009E1BBE">
        <w:rPr>
          <w:rFonts w:ascii="Calibri" w:hAnsi="Calibri" w:cs="Calibri"/>
        </w:rPr>
        <w:t>Orange County Continuum of Care Participation</w:t>
      </w:r>
      <w:bookmarkEnd w:id="0"/>
    </w:p>
    <w:p w14:paraId="69D11BCD" w14:textId="7783F346" w:rsidR="00C5627B" w:rsidRPr="000929BD" w:rsidRDefault="00C5627B" w:rsidP="00C5627B">
      <w:pPr>
        <w:pStyle w:val="Heading1"/>
        <w:spacing w:before="0" w:after="120" w:line="240" w:lineRule="auto"/>
        <w:rPr>
          <w:rFonts w:ascii="Calibri" w:hAnsi="Calibri" w:cs="Calibri"/>
          <w:lang w:val="en-US"/>
        </w:rPr>
      </w:pPr>
      <w:r w:rsidRPr="000929BD">
        <w:rPr>
          <w:rFonts w:ascii="Calibri" w:hAnsi="Calibri" w:cs="Calibri"/>
        </w:rPr>
        <w:lastRenderedPageBreak/>
        <w:t>EXHIBIT 1</w:t>
      </w:r>
      <w:r w:rsidRPr="000929BD">
        <w:rPr>
          <w:rFonts w:ascii="Calibri" w:hAnsi="Calibri" w:cs="Calibri"/>
          <w:lang w:val="en-US"/>
        </w:rPr>
        <w:t>:  Agency Information Form</w:t>
      </w:r>
    </w:p>
    <w:p w14:paraId="1624710D" w14:textId="77777777" w:rsidR="00C5627B" w:rsidRPr="000929BD" w:rsidRDefault="00C5627B" w:rsidP="00C5627B">
      <w:pPr>
        <w:spacing w:after="120"/>
        <w:rPr>
          <w:rFonts w:ascii="Calibri" w:hAnsi="Calibri" w:cs="Calibri"/>
          <w:u w:val="single"/>
        </w:rPr>
      </w:pPr>
      <w:r w:rsidRPr="000929BD">
        <w:rPr>
          <w:rFonts w:ascii="Calibri" w:hAnsi="Calibri" w:cs="Calibri"/>
          <w:b/>
        </w:rPr>
        <w:t>Agency Name:</w:t>
      </w:r>
      <w:r w:rsidRPr="000929BD">
        <w:rPr>
          <w:rFonts w:ascii="Calibri" w:hAnsi="Calibri" w:cs="Calibri"/>
        </w:rPr>
        <w:t xml:space="preserve"> </w:t>
      </w:r>
    </w:p>
    <w:p w14:paraId="0F11B094" w14:textId="77777777" w:rsidR="00C5627B" w:rsidRDefault="00C5627B" w:rsidP="00C5627B">
      <w:pPr>
        <w:spacing w:line="240" w:lineRule="auto"/>
        <w:rPr>
          <w:rFonts w:ascii="Calibri" w:hAnsi="Calibri" w:cs="Calibri"/>
          <w:b/>
        </w:rPr>
      </w:pPr>
      <w:r>
        <w:rPr>
          <w:rFonts w:ascii="Calibri" w:hAnsi="Calibri" w:cs="Calibri"/>
          <w:b/>
        </w:rPr>
        <w:t>Agency Type</w:t>
      </w:r>
      <w:r>
        <w:rPr>
          <w:rStyle w:val="FootnoteReference"/>
          <w:rFonts w:ascii="Calibri" w:hAnsi="Calibri" w:cs="Calibri"/>
          <w:b/>
        </w:rPr>
        <w:footnoteReference w:id="3"/>
      </w:r>
      <w:r>
        <w:rPr>
          <w:rFonts w:ascii="Calibri" w:hAnsi="Calibri" w:cs="Calibri"/>
          <w:b/>
        </w:rPr>
        <w:t xml:space="preserve">: </w:t>
      </w:r>
    </w:p>
    <w:p w14:paraId="34AFE1BA" w14:textId="77777777" w:rsidR="00C5627B" w:rsidRPr="000929BD" w:rsidRDefault="00C5627B" w:rsidP="00C5627B">
      <w:pPr>
        <w:spacing w:before="240" w:line="240" w:lineRule="auto"/>
        <w:rPr>
          <w:rFonts w:ascii="Calibri" w:hAnsi="Calibri" w:cs="Calibri"/>
        </w:rPr>
      </w:pPr>
      <w:r w:rsidRPr="000929BD">
        <w:rPr>
          <w:rFonts w:ascii="Calibri" w:hAnsi="Calibri" w:cs="Calibri"/>
          <w:b/>
        </w:rPr>
        <w:t>Number of Renewal Projects:</w:t>
      </w:r>
      <w:r w:rsidRPr="000929BD">
        <w:rPr>
          <w:rFonts w:ascii="Calibri" w:hAnsi="Calibri" w:cs="Calibri"/>
        </w:rPr>
        <w:t xml:space="preserve"> </w:t>
      </w:r>
    </w:p>
    <w:p w14:paraId="5A736CBE" w14:textId="77777777" w:rsidR="00C5627B" w:rsidRPr="000929BD" w:rsidRDefault="00C5627B" w:rsidP="00C5627B">
      <w:pPr>
        <w:spacing w:after="0" w:line="240" w:lineRule="auto"/>
        <w:rPr>
          <w:rFonts w:ascii="Calibri" w:hAnsi="Calibri" w:cs="Calibri"/>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2"/>
        <w:gridCol w:w="4080"/>
      </w:tblGrid>
      <w:tr w:rsidR="00C5627B" w:rsidRPr="000929BD" w14:paraId="2A07297F" w14:textId="77777777" w:rsidTr="00D75A38">
        <w:tc>
          <w:tcPr>
            <w:tcW w:w="5162" w:type="dxa"/>
            <w:shd w:val="clear" w:color="auto" w:fill="auto"/>
          </w:tcPr>
          <w:p w14:paraId="191F9C81" w14:textId="77777777" w:rsidR="00C5627B" w:rsidRPr="000929BD" w:rsidRDefault="00C5627B" w:rsidP="009245BC">
            <w:pPr>
              <w:spacing w:after="0"/>
              <w:jc w:val="both"/>
              <w:rPr>
                <w:rFonts w:ascii="Calibri" w:hAnsi="Calibri" w:cs="Calibri"/>
                <w:b/>
              </w:rPr>
            </w:pPr>
            <w:r>
              <w:rPr>
                <w:rFonts w:ascii="Calibri" w:hAnsi="Calibri" w:cs="Calibri"/>
                <w:b/>
              </w:rPr>
              <w:t>Employer or Taxpayer Identification Number (EIN/TIN)</w:t>
            </w:r>
          </w:p>
        </w:tc>
        <w:tc>
          <w:tcPr>
            <w:tcW w:w="4080" w:type="dxa"/>
            <w:shd w:val="clear" w:color="auto" w:fill="auto"/>
          </w:tcPr>
          <w:p w14:paraId="6CC3AE6B" w14:textId="77777777" w:rsidR="00C5627B" w:rsidRPr="000929BD" w:rsidDel="008B773D" w:rsidRDefault="00C5627B" w:rsidP="009245BC">
            <w:pPr>
              <w:spacing w:after="0" w:line="240" w:lineRule="auto"/>
              <w:rPr>
                <w:rStyle w:val="PlaceholderText"/>
                <w:rFonts w:ascii="Calibri" w:hAnsi="Calibri" w:cs="Calibri"/>
              </w:rPr>
            </w:pPr>
          </w:p>
        </w:tc>
      </w:tr>
      <w:tr w:rsidR="00C5627B" w:rsidRPr="000929BD" w14:paraId="6AAD7E9D" w14:textId="77777777" w:rsidTr="00D75A38">
        <w:tc>
          <w:tcPr>
            <w:tcW w:w="5162" w:type="dxa"/>
            <w:shd w:val="clear" w:color="auto" w:fill="auto"/>
          </w:tcPr>
          <w:p w14:paraId="6FCFB2E4" w14:textId="77777777" w:rsidR="00C5627B" w:rsidRPr="000929BD" w:rsidRDefault="00C5627B" w:rsidP="009245BC">
            <w:pPr>
              <w:spacing w:after="0"/>
              <w:jc w:val="both"/>
              <w:rPr>
                <w:rFonts w:ascii="Calibri" w:hAnsi="Calibri" w:cs="Calibri"/>
                <w:b/>
              </w:rPr>
            </w:pPr>
            <w:r w:rsidRPr="000929BD">
              <w:rPr>
                <w:rFonts w:ascii="Calibri" w:hAnsi="Calibri" w:cs="Calibri"/>
                <w:b/>
              </w:rPr>
              <w:t xml:space="preserve">System Award Management (SAM): </w:t>
            </w:r>
          </w:p>
        </w:tc>
        <w:tc>
          <w:tcPr>
            <w:tcW w:w="4080" w:type="dxa"/>
            <w:shd w:val="clear" w:color="auto" w:fill="auto"/>
          </w:tcPr>
          <w:p w14:paraId="0E0ED928" w14:textId="77777777" w:rsidR="00C5627B" w:rsidRPr="000929BD" w:rsidRDefault="00C5627B" w:rsidP="009245BC">
            <w:pPr>
              <w:spacing w:after="0" w:line="240" w:lineRule="auto"/>
              <w:rPr>
                <w:rFonts w:ascii="Calibri" w:hAnsi="Calibri" w:cs="Calibri"/>
                <w:b/>
              </w:rPr>
            </w:pPr>
          </w:p>
        </w:tc>
      </w:tr>
      <w:tr w:rsidR="00C5627B" w:rsidRPr="000929BD" w14:paraId="776CC623" w14:textId="77777777" w:rsidTr="00D75A38">
        <w:tc>
          <w:tcPr>
            <w:tcW w:w="5162" w:type="dxa"/>
            <w:shd w:val="clear" w:color="auto" w:fill="auto"/>
          </w:tcPr>
          <w:p w14:paraId="34331C01" w14:textId="77777777" w:rsidR="00C5627B" w:rsidRPr="000929BD" w:rsidRDefault="00C5627B" w:rsidP="009245BC">
            <w:pPr>
              <w:spacing w:after="0"/>
              <w:jc w:val="both"/>
              <w:rPr>
                <w:rFonts w:ascii="Calibri" w:hAnsi="Calibri" w:cs="Calibri"/>
                <w:b/>
              </w:rPr>
            </w:pPr>
            <w:r>
              <w:rPr>
                <w:rFonts w:ascii="Calibri" w:hAnsi="Calibri" w:cs="Calibri"/>
                <w:b/>
              </w:rPr>
              <w:t>Unique Entity Identifier (UEI):</w:t>
            </w:r>
          </w:p>
        </w:tc>
        <w:tc>
          <w:tcPr>
            <w:tcW w:w="4080" w:type="dxa"/>
            <w:shd w:val="clear" w:color="auto" w:fill="auto"/>
          </w:tcPr>
          <w:p w14:paraId="27C62456" w14:textId="77777777" w:rsidR="00C5627B" w:rsidRPr="000929BD" w:rsidRDefault="00C5627B" w:rsidP="009245BC">
            <w:pPr>
              <w:spacing w:after="0" w:line="240" w:lineRule="auto"/>
              <w:rPr>
                <w:rStyle w:val="PlaceholderText"/>
                <w:rFonts w:ascii="Calibri" w:hAnsi="Calibri" w:cs="Calibri"/>
              </w:rPr>
            </w:pPr>
          </w:p>
        </w:tc>
      </w:tr>
    </w:tbl>
    <w:p w14:paraId="22FA372F" w14:textId="77777777" w:rsidR="00C5627B" w:rsidRPr="000929BD" w:rsidRDefault="00C5627B" w:rsidP="00C5627B">
      <w:pPr>
        <w:spacing w:after="0" w:line="240" w:lineRule="auto"/>
        <w:rPr>
          <w:rFonts w:ascii="Calibri" w:hAnsi="Calibri"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5"/>
        <w:gridCol w:w="5767"/>
      </w:tblGrid>
      <w:tr w:rsidR="00C5627B" w:rsidRPr="000929BD" w14:paraId="45AFA01E" w14:textId="77777777" w:rsidTr="009245BC">
        <w:tc>
          <w:tcPr>
            <w:tcW w:w="3510" w:type="dxa"/>
            <w:shd w:val="clear" w:color="auto" w:fill="auto"/>
          </w:tcPr>
          <w:p w14:paraId="7423D353" w14:textId="77777777" w:rsidR="00C5627B" w:rsidRPr="000929BD" w:rsidRDefault="00C5627B" w:rsidP="009245BC">
            <w:pPr>
              <w:spacing w:after="0" w:line="240" w:lineRule="auto"/>
              <w:rPr>
                <w:rFonts w:ascii="Calibri" w:hAnsi="Calibri" w:cs="Calibri"/>
              </w:rPr>
            </w:pPr>
            <w:r w:rsidRPr="000929BD">
              <w:rPr>
                <w:rFonts w:ascii="Calibri" w:hAnsi="Calibri" w:cs="Calibri"/>
                <w:b/>
              </w:rPr>
              <w:t>Agency Complete Address:</w:t>
            </w:r>
            <w:r w:rsidRPr="000929BD">
              <w:rPr>
                <w:rFonts w:ascii="Calibri" w:hAnsi="Calibri" w:cs="Calibri"/>
              </w:rPr>
              <w:t xml:space="preserve"> </w:t>
            </w:r>
          </w:p>
        </w:tc>
        <w:tc>
          <w:tcPr>
            <w:tcW w:w="5850" w:type="dxa"/>
            <w:shd w:val="clear" w:color="auto" w:fill="auto"/>
          </w:tcPr>
          <w:p w14:paraId="1D6EFB69" w14:textId="77777777" w:rsidR="00C5627B" w:rsidRPr="000929BD" w:rsidRDefault="00C5627B" w:rsidP="009245BC">
            <w:pPr>
              <w:spacing w:after="0" w:line="240" w:lineRule="auto"/>
              <w:rPr>
                <w:rFonts w:ascii="Calibri" w:hAnsi="Calibri" w:cs="Calibri"/>
              </w:rPr>
            </w:pPr>
          </w:p>
        </w:tc>
      </w:tr>
      <w:tr w:rsidR="00C5627B" w:rsidRPr="000929BD" w14:paraId="598AD0D6" w14:textId="77777777" w:rsidTr="009245BC">
        <w:tc>
          <w:tcPr>
            <w:tcW w:w="3510" w:type="dxa"/>
            <w:shd w:val="clear" w:color="auto" w:fill="auto"/>
          </w:tcPr>
          <w:p w14:paraId="7D9E88D8" w14:textId="37FDF392" w:rsidR="00C5627B" w:rsidRPr="000929BD" w:rsidRDefault="00552D75" w:rsidP="009245BC">
            <w:pPr>
              <w:spacing w:after="0" w:line="240" w:lineRule="auto"/>
              <w:rPr>
                <w:rFonts w:ascii="Calibri" w:hAnsi="Calibri" w:cs="Calibri"/>
                <w:b/>
              </w:rPr>
            </w:pPr>
            <w:r>
              <w:rPr>
                <w:rFonts w:ascii="Calibri" w:hAnsi="Calibri" w:cs="Calibri"/>
                <w:b/>
              </w:rPr>
              <w:t>Fax</w:t>
            </w:r>
            <w:r w:rsidR="00C5627B" w:rsidRPr="000929BD">
              <w:rPr>
                <w:rFonts w:ascii="Calibri" w:hAnsi="Calibri" w:cs="Calibri"/>
                <w:b/>
              </w:rPr>
              <w:t>:</w:t>
            </w:r>
          </w:p>
        </w:tc>
        <w:tc>
          <w:tcPr>
            <w:tcW w:w="5850" w:type="dxa"/>
            <w:shd w:val="clear" w:color="auto" w:fill="auto"/>
          </w:tcPr>
          <w:p w14:paraId="45F4C087" w14:textId="77777777" w:rsidR="00C5627B" w:rsidRPr="000929BD" w:rsidRDefault="00C5627B" w:rsidP="009245BC">
            <w:pPr>
              <w:spacing w:after="0" w:line="240" w:lineRule="auto"/>
              <w:rPr>
                <w:rStyle w:val="PlaceholderText"/>
                <w:rFonts w:ascii="Calibri" w:hAnsi="Calibri" w:cs="Calibri"/>
              </w:rPr>
            </w:pPr>
          </w:p>
        </w:tc>
      </w:tr>
      <w:tr w:rsidR="00C5627B" w:rsidRPr="000929BD" w14:paraId="68610910" w14:textId="77777777" w:rsidTr="009245BC">
        <w:tc>
          <w:tcPr>
            <w:tcW w:w="3510" w:type="dxa"/>
            <w:shd w:val="clear" w:color="auto" w:fill="auto"/>
          </w:tcPr>
          <w:p w14:paraId="3D7A7AC2" w14:textId="24760986" w:rsidR="00C5627B" w:rsidRPr="000929BD" w:rsidRDefault="00552D75" w:rsidP="009245BC">
            <w:pPr>
              <w:spacing w:after="0" w:line="240" w:lineRule="auto"/>
              <w:rPr>
                <w:rFonts w:ascii="Calibri" w:hAnsi="Calibri" w:cs="Calibri"/>
                <w:b/>
              </w:rPr>
            </w:pPr>
            <w:r>
              <w:rPr>
                <w:rFonts w:ascii="Calibri" w:hAnsi="Calibri" w:cs="Calibri"/>
                <w:b/>
              </w:rPr>
              <w:t>Phone</w:t>
            </w:r>
            <w:r w:rsidR="00C5627B" w:rsidRPr="000929BD">
              <w:rPr>
                <w:rFonts w:ascii="Calibri" w:hAnsi="Calibri" w:cs="Calibri"/>
                <w:b/>
              </w:rPr>
              <w:t>:</w:t>
            </w:r>
          </w:p>
        </w:tc>
        <w:tc>
          <w:tcPr>
            <w:tcW w:w="5850" w:type="dxa"/>
            <w:shd w:val="clear" w:color="auto" w:fill="auto"/>
          </w:tcPr>
          <w:p w14:paraId="1EC4363A" w14:textId="77777777" w:rsidR="00C5627B" w:rsidRPr="000929BD" w:rsidRDefault="00C5627B" w:rsidP="009245BC">
            <w:pPr>
              <w:spacing w:after="0" w:line="240" w:lineRule="auto"/>
              <w:rPr>
                <w:rStyle w:val="PlaceholderText"/>
                <w:rFonts w:ascii="Calibri" w:hAnsi="Calibri" w:cs="Calibri"/>
              </w:rPr>
            </w:pPr>
          </w:p>
        </w:tc>
      </w:tr>
      <w:tr w:rsidR="00C5627B" w:rsidRPr="000929BD" w14:paraId="7262E9F9" w14:textId="77777777" w:rsidTr="009245BC">
        <w:tc>
          <w:tcPr>
            <w:tcW w:w="3510" w:type="dxa"/>
            <w:shd w:val="clear" w:color="auto" w:fill="auto"/>
          </w:tcPr>
          <w:p w14:paraId="6DA59B47" w14:textId="77777777" w:rsidR="00C5627B" w:rsidRPr="000929BD" w:rsidRDefault="00C5627B" w:rsidP="009245BC">
            <w:pPr>
              <w:spacing w:after="0" w:line="240" w:lineRule="auto"/>
              <w:rPr>
                <w:rFonts w:ascii="Calibri" w:hAnsi="Calibri" w:cs="Calibri"/>
                <w:b/>
              </w:rPr>
            </w:pPr>
            <w:r w:rsidRPr="000929BD">
              <w:rPr>
                <w:rFonts w:ascii="Calibri" w:hAnsi="Calibri" w:cs="Calibri"/>
                <w:b/>
              </w:rPr>
              <w:t>Email:</w:t>
            </w:r>
          </w:p>
        </w:tc>
        <w:tc>
          <w:tcPr>
            <w:tcW w:w="5850" w:type="dxa"/>
            <w:shd w:val="clear" w:color="auto" w:fill="auto"/>
          </w:tcPr>
          <w:p w14:paraId="0542E54A" w14:textId="77777777" w:rsidR="00C5627B" w:rsidRPr="000929BD" w:rsidRDefault="00C5627B" w:rsidP="009245BC">
            <w:pPr>
              <w:spacing w:after="0" w:line="240" w:lineRule="auto"/>
              <w:rPr>
                <w:rStyle w:val="PlaceholderText"/>
                <w:rFonts w:ascii="Calibri" w:hAnsi="Calibri" w:cs="Calibri"/>
              </w:rPr>
            </w:pPr>
          </w:p>
        </w:tc>
      </w:tr>
    </w:tbl>
    <w:p w14:paraId="57B6E819" w14:textId="77777777" w:rsidR="00C5627B" w:rsidRPr="000929BD" w:rsidRDefault="00C5627B" w:rsidP="00C5627B">
      <w:pPr>
        <w:spacing w:after="0" w:line="240" w:lineRule="auto"/>
        <w:rPr>
          <w:rFonts w:ascii="Calibri" w:hAnsi="Calibri"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9"/>
        <w:gridCol w:w="5763"/>
      </w:tblGrid>
      <w:tr w:rsidR="00C5627B" w:rsidRPr="000929BD" w14:paraId="6A8F2EFB" w14:textId="77777777" w:rsidTr="009245BC">
        <w:tc>
          <w:tcPr>
            <w:tcW w:w="3510" w:type="dxa"/>
            <w:shd w:val="clear" w:color="auto" w:fill="auto"/>
          </w:tcPr>
          <w:p w14:paraId="1EF2DDA0" w14:textId="2BAEDF7B" w:rsidR="00C5627B" w:rsidRPr="000929BD" w:rsidRDefault="00C5627B" w:rsidP="009245BC">
            <w:pPr>
              <w:spacing w:after="0" w:line="240" w:lineRule="auto"/>
              <w:rPr>
                <w:rFonts w:ascii="Calibri" w:hAnsi="Calibri" w:cs="Calibri"/>
                <w:b/>
              </w:rPr>
            </w:pPr>
            <w:r w:rsidRPr="000929BD">
              <w:rPr>
                <w:rFonts w:ascii="Calibri" w:hAnsi="Calibri" w:cs="Calibri"/>
                <w:b/>
              </w:rPr>
              <w:t>Grant/Agency Contact Person</w:t>
            </w:r>
            <w:r w:rsidR="00552D75">
              <w:rPr>
                <w:rFonts w:ascii="Calibri" w:hAnsi="Calibri" w:cs="Calibri"/>
                <w:b/>
              </w:rPr>
              <w:t xml:space="preserve"> Completing the Application</w:t>
            </w:r>
            <w:r w:rsidRPr="000929BD">
              <w:rPr>
                <w:rFonts w:ascii="Calibri" w:hAnsi="Calibri" w:cs="Calibri"/>
                <w:b/>
              </w:rPr>
              <w:t>:</w:t>
            </w:r>
          </w:p>
        </w:tc>
        <w:tc>
          <w:tcPr>
            <w:tcW w:w="5850" w:type="dxa"/>
            <w:shd w:val="clear" w:color="auto" w:fill="auto"/>
          </w:tcPr>
          <w:p w14:paraId="662D1518" w14:textId="77777777" w:rsidR="00C5627B" w:rsidRPr="000929BD" w:rsidRDefault="00C5627B" w:rsidP="009245BC">
            <w:pPr>
              <w:spacing w:after="0" w:line="240" w:lineRule="auto"/>
              <w:rPr>
                <w:rFonts w:ascii="Calibri" w:hAnsi="Calibri" w:cs="Calibri"/>
              </w:rPr>
            </w:pPr>
          </w:p>
        </w:tc>
      </w:tr>
      <w:tr w:rsidR="00552D75" w:rsidRPr="000929BD" w14:paraId="310AF9A6" w14:textId="77777777" w:rsidTr="009245BC">
        <w:tc>
          <w:tcPr>
            <w:tcW w:w="3510" w:type="dxa"/>
            <w:shd w:val="clear" w:color="auto" w:fill="auto"/>
          </w:tcPr>
          <w:p w14:paraId="1463135B" w14:textId="1FC24D6A" w:rsidR="00552D75" w:rsidRPr="000929BD" w:rsidRDefault="00552D75" w:rsidP="009245BC">
            <w:pPr>
              <w:spacing w:after="0" w:line="240" w:lineRule="auto"/>
              <w:rPr>
                <w:rFonts w:ascii="Calibri" w:hAnsi="Calibri" w:cs="Calibri"/>
                <w:b/>
              </w:rPr>
            </w:pPr>
            <w:r>
              <w:rPr>
                <w:rFonts w:ascii="Calibri" w:hAnsi="Calibri" w:cs="Calibri"/>
                <w:b/>
              </w:rPr>
              <w:t>Title:</w:t>
            </w:r>
          </w:p>
        </w:tc>
        <w:tc>
          <w:tcPr>
            <w:tcW w:w="5850" w:type="dxa"/>
            <w:shd w:val="clear" w:color="auto" w:fill="auto"/>
          </w:tcPr>
          <w:p w14:paraId="37EA42A1" w14:textId="77777777" w:rsidR="00552D75" w:rsidRPr="000929BD" w:rsidRDefault="00552D75" w:rsidP="009245BC">
            <w:pPr>
              <w:spacing w:after="0" w:line="240" w:lineRule="auto"/>
              <w:rPr>
                <w:rFonts w:ascii="Calibri" w:hAnsi="Calibri" w:cs="Calibri"/>
              </w:rPr>
            </w:pPr>
          </w:p>
        </w:tc>
      </w:tr>
      <w:tr w:rsidR="00C5627B" w:rsidRPr="000929BD" w14:paraId="3C37FF9B" w14:textId="77777777" w:rsidTr="009245BC">
        <w:tc>
          <w:tcPr>
            <w:tcW w:w="3510" w:type="dxa"/>
            <w:shd w:val="clear" w:color="auto" w:fill="auto"/>
          </w:tcPr>
          <w:p w14:paraId="120A374A" w14:textId="77777777" w:rsidR="00C5627B" w:rsidRPr="000929BD" w:rsidRDefault="00C5627B" w:rsidP="009245BC">
            <w:pPr>
              <w:spacing w:after="0" w:line="240" w:lineRule="auto"/>
              <w:rPr>
                <w:rFonts w:ascii="Calibri" w:hAnsi="Calibri" w:cs="Calibri"/>
                <w:b/>
              </w:rPr>
            </w:pPr>
            <w:r w:rsidRPr="000929BD">
              <w:rPr>
                <w:rFonts w:ascii="Calibri" w:hAnsi="Calibri" w:cs="Calibri"/>
                <w:b/>
              </w:rPr>
              <w:t>Phone:</w:t>
            </w:r>
          </w:p>
        </w:tc>
        <w:tc>
          <w:tcPr>
            <w:tcW w:w="5850" w:type="dxa"/>
            <w:shd w:val="clear" w:color="auto" w:fill="auto"/>
          </w:tcPr>
          <w:p w14:paraId="2CF7DF23" w14:textId="77777777" w:rsidR="00C5627B" w:rsidRPr="000929BD" w:rsidRDefault="00C5627B" w:rsidP="009245BC">
            <w:pPr>
              <w:spacing w:after="0" w:line="240" w:lineRule="auto"/>
              <w:rPr>
                <w:rFonts w:ascii="Calibri" w:hAnsi="Calibri" w:cs="Calibri"/>
              </w:rPr>
            </w:pPr>
          </w:p>
        </w:tc>
      </w:tr>
      <w:tr w:rsidR="00C5627B" w:rsidRPr="000929BD" w14:paraId="68A5D9BD" w14:textId="77777777" w:rsidTr="009245BC">
        <w:tc>
          <w:tcPr>
            <w:tcW w:w="3510" w:type="dxa"/>
            <w:shd w:val="clear" w:color="auto" w:fill="auto"/>
          </w:tcPr>
          <w:p w14:paraId="4B55B87F" w14:textId="77777777" w:rsidR="00C5627B" w:rsidRPr="000929BD" w:rsidRDefault="00C5627B" w:rsidP="009245BC">
            <w:pPr>
              <w:spacing w:after="0" w:line="240" w:lineRule="auto"/>
              <w:rPr>
                <w:rFonts w:ascii="Calibri" w:hAnsi="Calibri" w:cs="Calibri"/>
                <w:b/>
              </w:rPr>
            </w:pPr>
            <w:r w:rsidRPr="000929BD">
              <w:rPr>
                <w:rFonts w:ascii="Calibri" w:hAnsi="Calibri" w:cs="Calibri"/>
                <w:b/>
              </w:rPr>
              <w:t>Email:</w:t>
            </w:r>
          </w:p>
        </w:tc>
        <w:tc>
          <w:tcPr>
            <w:tcW w:w="5850" w:type="dxa"/>
            <w:shd w:val="clear" w:color="auto" w:fill="auto"/>
          </w:tcPr>
          <w:p w14:paraId="3293BC26" w14:textId="77777777" w:rsidR="00C5627B" w:rsidRPr="000929BD" w:rsidRDefault="00C5627B" w:rsidP="009245BC">
            <w:pPr>
              <w:spacing w:after="0" w:line="240" w:lineRule="auto"/>
              <w:rPr>
                <w:rFonts w:ascii="Calibri" w:hAnsi="Calibri" w:cs="Calibri"/>
              </w:rPr>
            </w:pPr>
          </w:p>
        </w:tc>
      </w:tr>
    </w:tbl>
    <w:p w14:paraId="3D9F22FE" w14:textId="77777777" w:rsidR="00C5627B" w:rsidRPr="000929BD" w:rsidRDefault="00C5627B" w:rsidP="00C5627B">
      <w:pPr>
        <w:spacing w:after="0" w:line="240" w:lineRule="auto"/>
        <w:rPr>
          <w:rFonts w:ascii="Calibri" w:hAnsi="Calibri"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5761"/>
      </w:tblGrid>
      <w:tr w:rsidR="00C5627B" w:rsidRPr="000929BD" w14:paraId="42344DBD" w14:textId="77777777" w:rsidTr="009245BC">
        <w:tc>
          <w:tcPr>
            <w:tcW w:w="3510" w:type="dxa"/>
            <w:shd w:val="clear" w:color="auto" w:fill="auto"/>
          </w:tcPr>
          <w:p w14:paraId="1D0E435E" w14:textId="5F581938" w:rsidR="00C5627B" w:rsidRPr="000929BD" w:rsidRDefault="002844B4" w:rsidP="009245BC">
            <w:pPr>
              <w:spacing w:after="0" w:line="240" w:lineRule="auto"/>
              <w:rPr>
                <w:rFonts w:ascii="Calibri" w:hAnsi="Calibri" w:cs="Calibri"/>
                <w:b/>
              </w:rPr>
            </w:pPr>
            <w:r>
              <w:rPr>
                <w:rFonts w:ascii="Calibri" w:hAnsi="Calibri" w:cs="Calibri"/>
                <w:b/>
              </w:rPr>
              <w:t>Authorized Representative</w:t>
            </w:r>
            <w:r w:rsidR="00C5627B" w:rsidRPr="000929BD">
              <w:rPr>
                <w:rFonts w:ascii="Calibri" w:hAnsi="Calibri" w:cs="Calibri"/>
                <w:b/>
              </w:rPr>
              <w:t>:</w:t>
            </w:r>
          </w:p>
        </w:tc>
        <w:tc>
          <w:tcPr>
            <w:tcW w:w="5850" w:type="dxa"/>
            <w:shd w:val="clear" w:color="auto" w:fill="auto"/>
          </w:tcPr>
          <w:p w14:paraId="473B1F80" w14:textId="77777777" w:rsidR="00C5627B" w:rsidRPr="000929BD" w:rsidRDefault="00C5627B" w:rsidP="009245BC">
            <w:pPr>
              <w:spacing w:after="0" w:line="240" w:lineRule="auto"/>
              <w:rPr>
                <w:rFonts w:ascii="Calibri" w:hAnsi="Calibri" w:cs="Calibri"/>
              </w:rPr>
            </w:pPr>
          </w:p>
        </w:tc>
      </w:tr>
      <w:tr w:rsidR="00552D75" w:rsidRPr="000929BD" w14:paraId="036FEE6B" w14:textId="77777777" w:rsidTr="009245BC">
        <w:tc>
          <w:tcPr>
            <w:tcW w:w="3510" w:type="dxa"/>
            <w:shd w:val="clear" w:color="auto" w:fill="auto"/>
          </w:tcPr>
          <w:p w14:paraId="3334EA3B" w14:textId="560DF1A1" w:rsidR="00552D75" w:rsidRPr="000929BD" w:rsidRDefault="00552D75" w:rsidP="009245BC">
            <w:pPr>
              <w:spacing w:after="0" w:line="240" w:lineRule="auto"/>
              <w:rPr>
                <w:rFonts w:ascii="Calibri" w:hAnsi="Calibri" w:cs="Calibri"/>
                <w:b/>
              </w:rPr>
            </w:pPr>
            <w:r>
              <w:rPr>
                <w:rFonts w:ascii="Calibri" w:hAnsi="Calibri" w:cs="Calibri"/>
                <w:b/>
              </w:rPr>
              <w:t>Title:</w:t>
            </w:r>
          </w:p>
        </w:tc>
        <w:tc>
          <w:tcPr>
            <w:tcW w:w="5850" w:type="dxa"/>
            <w:shd w:val="clear" w:color="auto" w:fill="auto"/>
          </w:tcPr>
          <w:p w14:paraId="100AA530" w14:textId="77777777" w:rsidR="00552D75" w:rsidRPr="000929BD" w:rsidRDefault="00552D75" w:rsidP="009245BC">
            <w:pPr>
              <w:spacing w:after="0" w:line="240" w:lineRule="auto"/>
              <w:rPr>
                <w:rFonts w:ascii="Calibri" w:hAnsi="Calibri" w:cs="Calibri"/>
              </w:rPr>
            </w:pPr>
          </w:p>
        </w:tc>
      </w:tr>
      <w:tr w:rsidR="00C5627B" w:rsidRPr="000929BD" w14:paraId="124DB2DE" w14:textId="77777777" w:rsidTr="009245BC">
        <w:tc>
          <w:tcPr>
            <w:tcW w:w="3510" w:type="dxa"/>
            <w:shd w:val="clear" w:color="auto" w:fill="auto"/>
          </w:tcPr>
          <w:p w14:paraId="6B971623" w14:textId="77777777" w:rsidR="00C5627B" w:rsidRPr="000929BD" w:rsidRDefault="00C5627B" w:rsidP="009245BC">
            <w:pPr>
              <w:spacing w:after="0" w:line="240" w:lineRule="auto"/>
              <w:rPr>
                <w:rFonts w:ascii="Calibri" w:hAnsi="Calibri" w:cs="Calibri"/>
                <w:b/>
              </w:rPr>
            </w:pPr>
            <w:r w:rsidRPr="000929BD">
              <w:rPr>
                <w:rFonts w:ascii="Calibri" w:hAnsi="Calibri" w:cs="Calibri"/>
                <w:b/>
              </w:rPr>
              <w:t>Phone:</w:t>
            </w:r>
          </w:p>
        </w:tc>
        <w:tc>
          <w:tcPr>
            <w:tcW w:w="5850" w:type="dxa"/>
            <w:shd w:val="clear" w:color="auto" w:fill="auto"/>
          </w:tcPr>
          <w:p w14:paraId="1E392BB0" w14:textId="77777777" w:rsidR="00C5627B" w:rsidRPr="000929BD" w:rsidRDefault="00C5627B" w:rsidP="009245BC">
            <w:pPr>
              <w:spacing w:after="0" w:line="240" w:lineRule="auto"/>
              <w:rPr>
                <w:rFonts w:ascii="Calibri" w:hAnsi="Calibri" w:cs="Calibri"/>
              </w:rPr>
            </w:pPr>
          </w:p>
        </w:tc>
      </w:tr>
      <w:tr w:rsidR="00C5627B" w:rsidRPr="000929BD" w14:paraId="7E3C68E2" w14:textId="77777777" w:rsidTr="009245BC">
        <w:tc>
          <w:tcPr>
            <w:tcW w:w="3510" w:type="dxa"/>
            <w:shd w:val="clear" w:color="auto" w:fill="auto"/>
          </w:tcPr>
          <w:p w14:paraId="49D39D67" w14:textId="77777777" w:rsidR="00C5627B" w:rsidRPr="000929BD" w:rsidRDefault="00C5627B" w:rsidP="009245BC">
            <w:pPr>
              <w:spacing w:after="0" w:line="240" w:lineRule="auto"/>
              <w:rPr>
                <w:rFonts w:ascii="Calibri" w:hAnsi="Calibri" w:cs="Calibri"/>
                <w:b/>
              </w:rPr>
            </w:pPr>
            <w:r w:rsidRPr="000929BD">
              <w:rPr>
                <w:rFonts w:ascii="Calibri" w:hAnsi="Calibri" w:cs="Calibri"/>
                <w:b/>
              </w:rPr>
              <w:t>Email:</w:t>
            </w:r>
          </w:p>
        </w:tc>
        <w:tc>
          <w:tcPr>
            <w:tcW w:w="5850" w:type="dxa"/>
            <w:shd w:val="clear" w:color="auto" w:fill="auto"/>
          </w:tcPr>
          <w:p w14:paraId="564A5F71" w14:textId="77777777" w:rsidR="00C5627B" w:rsidRPr="000929BD" w:rsidRDefault="00C5627B" w:rsidP="009245BC">
            <w:pPr>
              <w:spacing w:after="0" w:line="240" w:lineRule="auto"/>
              <w:rPr>
                <w:rFonts w:ascii="Calibri" w:hAnsi="Calibri" w:cs="Calibri"/>
              </w:rPr>
            </w:pPr>
          </w:p>
        </w:tc>
      </w:tr>
    </w:tbl>
    <w:p w14:paraId="6E90A973" w14:textId="77777777" w:rsidR="00C5627B" w:rsidRPr="000929BD" w:rsidRDefault="00C5627B" w:rsidP="00C5627B">
      <w:pPr>
        <w:spacing w:after="0" w:line="240" w:lineRule="auto"/>
        <w:rPr>
          <w:rFonts w:ascii="Calibri" w:hAnsi="Calibri"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8"/>
        <w:gridCol w:w="5764"/>
      </w:tblGrid>
      <w:tr w:rsidR="00C5627B" w:rsidRPr="000929BD" w14:paraId="3405DD67" w14:textId="77777777" w:rsidTr="009245BC">
        <w:tc>
          <w:tcPr>
            <w:tcW w:w="3510" w:type="dxa"/>
            <w:shd w:val="clear" w:color="auto" w:fill="auto"/>
          </w:tcPr>
          <w:p w14:paraId="3EC18AA7" w14:textId="397875AA" w:rsidR="00C5627B" w:rsidRPr="000929BD" w:rsidRDefault="00C5627B" w:rsidP="009245BC">
            <w:pPr>
              <w:spacing w:after="0" w:line="240" w:lineRule="auto"/>
              <w:rPr>
                <w:rFonts w:ascii="Calibri" w:hAnsi="Calibri" w:cs="Calibri"/>
                <w:b/>
              </w:rPr>
            </w:pPr>
            <w:r w:rsidRPr="000929BD">
              <w:rPr>
                <w:rFonts w:ascii="Calibri" w:hAnsi="Calibri" w:cs="Calibri"/>
                <w:b/>
              </w:rPr>
              <w:t>H</w:t>
            </w:r>
            <w:r w:rsidR="004632E9">
              <w:rPr>
                <w:rFonts w:ascii="Calibri" w:hAnsi="Calibri" w:cs="Calibri"/>
                <w:b/>
              </w:rPr>
              <w:t xml:space="preserve">omeless </w:t>
            </w:r>
            <w:r w:rsidR="00A73AE1">
              <w:rPr>
                <w:rFonts w:ascii="Calibri" w:hAnsi="Calibri" w:cs="Calibri"/>
                <w:b/>
              </w:rPr>
              <w:t>M</w:t>
            </w:r>
            <w:r w:rsidR="004632E9">
              <w:rPr>
                <w:rFonts w:ascii="Calibri" w:hAnsi="Calibri" w:cs="Calibri"/>
                <w:b/>
              </w:rPr>
              <w:t xml:space="preserve">anagement </w:t>
            </w:r>
            <w:r w:rsidRPr="000929BD">
              <w:rPr>
                <w:rFonts w:ascii="Calibri" w:hAnsi="Calibri" w:cs="Calibri"/>
                <w:b/>
              </w:rPr>
              <w:t>I</w:t>
            </w:r>
            <w:r w:rsidR="004632E9">
              <w:rPr>
                <w:rFonts w:ascii="Calibri" w:hAnsi="Calibri" w:cs="Calibri"/>
                <w:b/>
              </w:rPr>
              <w:t xml:space="preserve">nformation </w:t>
            </w:r>
            <w:r w:rsidRPr="000929BD">
              <w:rPr>
                <w:rFonts w:ascii="Calibri" w:hAnsi="Calibri" w:cs="Calibri"/>
                <w:b/>
              </w:rPr>
              <w:t>S</w:t>
            </w:r>
            <w:r w:rsidR="004632E9">
              <w:rPr>
                <w:rFonts w:ascii="Calibri" w:hAnsi="Calibri" w:cs="Calibri"/>
                <w:b/>
              </w:rPr>
              <w:t>ystem (HMIS)</w:t>
            </w:r>
            <w:r w:rsidRPr="000929BD">
              <w:rPr>
                <w:rFonts w:ascii="Calibri" w:hAnsi="Calibri" w:cs="Calibri"/>
                <w:b/>
              </w:rPr>
              <w:t xml:space="preserve"> Agency Contact Person:</w:t>
            </w:r>
          </w:p>
        </w:tc>
        <w:tc>
          <w:tcPr>
            <w:tcW w:w="5850" w:type="dxa"/>
            <w:shd w:val="clear" w:color="auto" w:fill="auto"/>
          </w:tcPr>
          <w:p w14:paraId="21F0F579" w14:textId="77777777" w:rsidR="00C5627B" w:rsidRPr="000929BD" w:rsidRDefault="00C5627B" w:rsidP="009245BC">
            <w:pPr>
              <w:spacing w:after="0" w:line="240" w:lineRule="auto"/>
              <w:rPr>
                <w:rFonts w:ascii="Calibri" w:hAnsi="Calibri" w:cs="Calibri"/>
                <w:b/>
              </w:rPr>
            </w:pPr>
          </w:p>
        </w:tc>
      </w:tr>
      <w:tr w:rsidR="00C5627B" w:rsidRPr="000929BD" w14:paraId="0E0746A1" w14:textId="77777777" w:rsidTr="009245BC">
        <w:tc>
          <w:tcPr>
            <w:tcW w:w="3510" w:type="dxa"/>
            <w:shd w:val="clear" w:color="auto" w:fill="auto"/>
          </w:tcPr>
          <w:p w14:paraId="600B85F8" w14:textId="77777777" w:rsidR="00C5627B" w:rsidRPr="000929BD" w:rsidRDefault="00C5627B" w:rsidP="009245BC">
            <w:pPr>
              <w:spacing w:after="0" w:line="240" w:lineRule="auto"/>
              <w:rPr>
                <w:rFonts w:ascii="Calibri" w:hAnsi="Calibri" w:cs="Calibri"/>
                <w:b/>
              </w:rPr>
            </w:pPr>
            <w:r w:rsidRPr="000929BD">
              <w:rPr>
                <w:rFonts w:ascii="Calibri" w:hAnsi="Calibri" w:cs="Calibri"/>
                <w:b/>
              </w:rPr>
              <w:t>Title:</w:t>
            </w:r>
          </w:p>
        </w:tc>
        <w:tc>
          <w:tcPr>
            <w:tcW w:w="5850" w:type="dxa"/>
            <w:shd w:val="clear" w:color="auto" w:fill="auto"/>
          </w:tcPr>
          <w:p w14:paraId="351F54DC" w14:textId="77777777" w:rsidR="00C5627B" w:rsidRPr="000929BD" w:rsidRDefault="00C5627B" w:rsidP="009245BC">
            <w:pPr>
              <w:spacing w:after="0" w:line="240" w:lineRule="auto"/>
              <w:rPr>
                <w:rFonts w:ascii="Calibri" w:hAnsi="Calibri" w:cs="Calibri"/>
              </w:rPr>
            </w:pPr>
          </w:p>
        </w:tc>
      </w:tr>
      <w:tr w:rsidR="00C5627B" w:rsidRPr="000929BD" w14:paraId="10D3F774" w14:textId="77777777" w:rsidTr="009245BC">
        <w:tc>
          <w:tcPr>
            <w:tcW w:w="3510" w:type="dxa"/>
            <w:shd w:val="clear" w:color="auto" w:fill="auto"/>
          </w:tcPr>
          <w:p w14:paraId="482D45A3" w14:textId="26CE01AE" w:rsidR="00C5627B" w:rsidRPr="000929BD" w:rsidRDefault="00552D75" w:rsidP="009245BC">
            <w:pPr>
              <w:spacing w:after="0" w:line="240" w:lineRule="auto"/>
              <w:rPr>
                <w:rFonts w:ascii="Calibri" w:hAnsi="Calibri" w:cs="Calibri"/>
                <w:b/>
              </w:rPr>
            </w:pPr>
            <w:r>
              <w:rPr>
                <w:rFonts w:ascii="Calibri" w:hAnsi="Calibri" w:cs="Calibri"/>
                <w:b/>
              </w:rPr>
              <w:t>Phone</w:t>
            </w:r>
            <w:r w:rsidR="00C5627B" w:rsidRPr="000929BD">
              <w:rPr>
                <w:rFonts w:ascii="Calibri" w:hAnsi="Calibri" w:cs="Calibri"/>
                <w:b/>
              </w:rPr>
              <w:t>:</w:t>
            </w:r>
          </w:p>
        </w:tc>
        <w:tc>
          <w:tcPr>
            <w:tcW w:w="5850" w:type="dxa"/>
            <w:shd w:val="clear" w:color="auto" w:fill="auto"/>
          </w:tcPr>
          <w:p w14:paraId="0BD54C12" w14:textId="77777777" w:rsidR="00C5627B" w:rsidRPr="000929BD" w:rsidRDefault="00C5627B" w:rsidP="009245BC">
            <w:pPr>
              <w:spacing w:after="0" w:line="240" w:lineRule="auto"/>
              <w:rPr>
                <w:rFonts w:ascii="Calibri" w:hAnsi="Calibri" w:cs="Calibri"/>
              </w:rPr>
            </w:pPr>
          </w:p>
        </w:tc>
      </w:tr>
      <w:tr w:rsidR="00C5627B" w:rsidRPr="000929BD" w14:paraId="54283916" w14:textId="77777777" w:rsidTr="009245BC">
        <w:tc>
          <w:tcPr>
            <w:tcW w:w="3510" w:type="dxa"/>
            <w:shd w:val="clear" w:color="auto" w:fill="auto"/>
          </w:tcPr>
          <w:p w14:paraId="2EC8D75C" w14:textId="48232E07" w:rsidR="00C5627B" w:rsidRPr="000929BD" w:rsidRDefault="00552D75" w:rsidP="009245BC">
            <w:pPr>
              <w:spacing w:after="0" w:line="240" w:lineRule="auto"/>
              <w:rPr>
                <w:rFonts w:ascii="Calibri" w:hAnsi="Calibri" w:cs="Calibri"/>
                <w:b/>
              </w:rPr>
            </w:pPr>
            <w:r>
              <w:rPr>
                <w:rFonts w:ascii="Calibri" w:hAnsi="Calibri" w:cs="Calibri"/>
                <w:b/>
              </w:rPr>
              <w:t>Email</w:t>
            </w:r>
            <w:r w:rsidR="00C5627B" w:rsidRPr="000929BD">
              <w:rPr>
                <w:rFonts w:ascii="Calibri" w:hAnsi="Calibri" w:cs="Calibri"/>
                <w:b/>
              </w:rPr>
              <w:t>:</w:t>
            </w:r>
          </w:p>
        </w:tc>
        <w:tc>
          <w:tcPr>
            <w:tcW w:w="5850" w:type="dxa"/>
            <w:shd w:val="clear" w:color="auto" w:fill="auto"/>
          </w:tcPr>
          <w:p w14:paraId="69FAC36E" w14:textId="77777777" w:rsidR="00C5627B" w:rsidRPr="000929BD" w:rsidRDefault="00C5627B" w:rsidP="009245BC">
            <w:pPr>
              <w:spacing w:after="0" w:line="240" w:lineRule="auto"/>
              <w:rPr>
                <w:rFonts w:ascii="Calibri" w:hAnsi="Calibri" w:cs="Calibri"/>
              </w:rPr>
            </w:pPr>
          </w:p>
        </w:tc>
      </w:tr>
    </w:tbl>
    <w:p w14:paraId="2622F0F0" w14:textId="77777777" w:rsidR="00C5627B" w:rsidRPr="000929BD" w:rsidRDefault="00C5627B" w:rsidP="00C5627B">
      <w:pPr>
        <w:spacing w:after="0" w:line="240" w:lineRule="auto"/>
        <w:rPr>
          <w:rFonts w:ascii="Calibri" w:hAnsi="Calibri" w:cs="Calibri"/>
          <w:sz w:val="8"/>
        </w:rPr>
      </w:pPr>
    </w:p>
    <w:p w14:paraId="2581E8E7" w14:textId="77777777" w:rsidR="00C5627B" w:rsidRDefault="00C5627B" w:rsidP="00C5627B">
      <w:pPr>
        <w:autoSpaceDE w:val="0"/>
        <w:autoSpaceDN w:val="0"/>
        <w:adjustRightInd w:val="0"/>
        <w:spacing w:after="120"/>
        <w:contextualSpacing/>
        <w:rPr>
          <w:rFonts w:ascii="Calibri" w:hAnsi="Calibri" w:cs="Calibri"/>
          <w:b/>
          <w:u w:val="single"/>
        </w:rPr>
      </w:pPr>
    </w:p>
    <w:p w14:paraId="03D0A4DD" w14:textId="77777777" w:rsidR="00C5627B" w:rsidRPr="000929BD" w:rsidRDefault="00C5627B" w:rsidP="00C5627B">
      <w:pPr>
        <w:numPr>
          <w:ilvl w:val="0"/>
          <w:numId w:val="40"/>
        </w:numPr>
        <w:autoSpaceDE w:val="0"/>
        <w:autoSpaceDN w:val="0"/>
        <w:adjustRightInd w:val="0"/>
        <w:spacing w:after="120"/>
        <w:contextualSpacing/>
        <w:rPr>
          <w:rFonts w:ascii="Calibri" w:hAnsi="Calibri" w:cs="Calibri"/>
        </w:rPr>
      </w:pPr>
      <w:r w:rsidRPr="007635D6">
        <w:rPr>
          <w:rFonts w:ascii="Calibri" w:hAnsi="Calibri" w:cs="Calibri"/>
          <w:b/>
          <w:bCs/>
        </w:rPr>
        <w:t>How often does your agency draw down funds from LOCCS? Check appropriate box</w:t>
      </w:r>
      <w:r w:rsidRPr="000929BD">
        <w:rPr>
          <w:rFonts w:ascii="Calibri" w:hAnsi="Calibri" w:cs="Calibri"/>
        </w:rPr>
        <w:t xml:space="preserve">. </w:t>
      </w:r>
    </w:p>
    <w:tbl>
      <w:tblPr>
        <w:tblW w:w="0" w:type="auto"/>
        <w:tblInd w:w="360" w:type="dxa"/>
        <w:tblLook w:val="04A0" w:firstRow="1" w:lastRow="0" w:firstColumn="1" w:lastColumn="0" w:noHBand="0" w:noVBand="1"/>
      </w:tblPr>
      <w:tblGrid>
        <w:gridCol w:w="4586"/>
        <w:gridCol w:w="4414"/>
      </w:tblGrid>
      <w:tr w:rsidR="00C5627B" w:rsidRPr="000929BD" w14:paraId="03F211C0" w14:textId="77777777" w:rsidTr="009245BC">
        <w:trPr>
          <w:trHeight w:val="278"/>
        </w:trPr>
        <w:tc>
          <w:tcPr>
            <w:tcW w:w="4698" w:type="dxa"/>
            <w:shd w:val="clear" w:color="auto" w:fill="auto"/>
          </w:tcPr>
          <w:p w14:paraId="76515593" w14:textId="77777777" w:rsidR="00C5627B" w:rsidRPr="000929BD" w:rsidRDefault="00C5627B" w:rsidP="009245BC">
            <w:pPr>
              <w:autoSpaceDE w:val="0"/>
              <w:autoSpaceDN w:val="0"/>
              <w:adjustRightInd w:val="0"/>
              <w:spacing w:after="0" w:line="240" w:lineRule="auto"/>
              <w:contextualSpacing/>
              <w:rPr>
                <w:rFonts w:ascii="Calibri" w:hAnsi="Calibri" w:cs="Calibri"/>
              </w:rPr>
            </w:pPr>
            <w:r w:rsidRPr="008E4E2F">
              <w:rPr>
                <w:rFonts w:ascii="Segoe UI Symbol" w:eastAsia="MS Gothic" w:hAnsi="Segoe UI Symbol" w:cs="Segoe UI Symbol"/>
              </w:rPr>
              <w:t>☐</w:t>
            </w:r>
            <w:r w:rsidRPr="000929BD">
              <w:rPr>
                <w:rFonts w:ascii="Calibri" w:hAnsi="Calibri" w:cs="Calibri"/>
              </w:rPr>
              <w:t xml:space="preserve"> Monthly</w:t>
            </w:r>
          </w:p>
        </w:tc>
        <w:tc>
          <w:tcPr>
            <w:tcW w:w="4518" w:type="dxa"/>
            <w:shd w:val="clear" w:color="auto" w:fill="auto"/>
          </w:tcPr>
          <w:p w14:paraId="294CD773" w14:textId="77777777" w:rsidR="00C5627B" w:rsidRPr="000929BD" w:rsidRDefault="00C5627B" w:rsidP="009245BC">
            <w:pPr>
              <w:autoSpaceDE w:val="0"/>
              <w:autoSpaceDN w:val="0"/>
              <w:adjustRightInd w:val="0"/>
              <w:spacing w:after="0" w:line="240" w:lineRule="auto"/>
              <w:contextualSpacing/>
              <w:rPr>
                <w:rFonts w:ascii="Calibri" w:hAnsi="Calibri" w:cs="Calibri"/>
              </w:rPr>
            </w:pPr>
            <w:r w:rsidRPr="008E4E2F">
              <w:rPr>
                <w:rFonts w:ascii="Segoe UI Symbol" w:eastAsia="MS Gothic" w:hAnsi="Segoe UI Symbol" w:cs="Segoe UI Symbol"/>
              </w:rPr>
              <w:t>☐</w:t>
            </w:r>
            <w:r w:rsidRPr="000929BD">
              <w:rPr>
                <w:rFonts w:ascii="Calibri" w:hAnsi="Calibri" w:cs="Calibri"/>
                <w:b/>
              </w:rPr>
              <w:t xml:space="preserve"> </w:t>
            </w:r>
            <w:r w:rsidRPr="000929BD">
              <w:rPr>
                <w:rFonts w:ascii="Calibri" w:hAnsi="Calibri" w:cs="Calibri"/>
              </w:rPr>
              <w:t xml:space="preserve">Quarterly </w:t>
            </w:r>
          </w:p>
        </w:tc>
      </w:tr>
      <w:tr w:rsidR="00C5627B" w:rsidRPr="000929BD" w14:paraId="4B4C8B39" w14:textId="77777777" w:rsidTr="009245BC">
        <w:trPr>
          <w:trHeight w:val="20"/>
        </w:trPr>
        <w:tc>
          <w:tcPr>
            <w:tcW w:w="4698" w:type="dxa"/>
            <w:shd w:val="clear" w:color="auto" w:fill="auto"/>
          </w:tcPr>
          <w:p w14:paraId="789FA459" w14:textId="77777777" w:rsidR="00C5627B" w:rsidRPr="000929BD" w:rsidRDefault="00C5627B" w:rsidP="009245BC">
            <w:pPr>
              <w:autoSpaceDE w:val="0"/>
              <w:autoSpaceDN w:val="0"/>
              <w:adjustRightInd w:val="0"/>
              <w:spacing w:after="0" w:line="240" w:lineRule="auto"/>
              <w:contextualSpacing/>
              <w:rPr>
                <w:rFonts w:ascii="Calibri" w:hAnsi="Calibri" w:cs="Calibri"/>
              </w:rPr>
            </w:pPr>
            <w:r w:rsidRPr="008E4E2F">
              <w:rPr>
                <w:rFonts w:ascii="Segoe UI Symbol" w:eastAsia="MS Gothic" w:hAnsi="Segoe UI Symbol" w:cs="Segoe UI Symbol"/>
              </w:rPr>
              <w:t>☐</w:t>
            </w:r>
            <w:r w:rsidRPr="000929BD">
              <w:rPr>
                <w:rFonts w:ascii="Calibri" w:hAnsi="Calibri" w:cs="Calibri"/>
              </w:rPr>
              <w:t xml:space="preserve"> Every other month</w:t>
            </w:r>
          </w:p>
        </w:tc>
        <w:tc>
          <w:tcPr>
            <w:tcW w:w="4518" w:type="dxa"/>
            <w:shd w:val="clear" w:color="auto" w:fill="auto"/>
          </w:tcPr>
          <w:p w14:paraId="1F70F3FA" w14:textId="77777777" w:rsidR="00C5627B" w:rsidRPr="000929BD" w:rsidRDefault="00C5627B" w:rsidP="009245BC">
            <w:pPr>
              <w:autoSpaceDE w:val="0"/>
              <w:autoSpaceDN w:val="0"/>
              <w:adjustRightInd w:val="0"/>
              <w:spacing w:after="0" w:line="240" w:lineRule="auto"/>
              <w:contextualSpacing/>
              <w:rPr>
                <w:rFonts w:ascii="Calibri" w:hAnsi="Calibri" w:cs="Calibri"/>
              </w:rPr>
            </w:pPr>
            <w:r w:rsidRPr="008E4E2F">
              <w:rPr>
                <w:rFonts w:ascii="Segoe UI Symbol" w:eastAsia="MS Gothic" w:hAnsi="Segoe UI Symbol" w:cs="Segoe UI Symbol"/>
              </w:rPr>
              <w:t>☐</w:t>
            </w:r>
            <w:r w:rsidRPr="000929BD">
              <w:rPr>
                <w:rFonts w:ascii="Calibri" w:hAnsi="Calibri" w:cs="Calibri"/>
                <w:b/>
              </w:rPr>
              <w:t xml:space="preserve"> </w:t>
            </w:r>
            <w:r w:rsidRPr="000929BD">
              <w:rPr>
                <w:rFonts w:ascii="Calibri" w:hAnsi="Calibri" w:cs="Calibri"/>
              </w:rPr>
              <w:t>Other:</w:t>
            </w:r>
          </w:p>
        </w:tc>
      </w:tr>
    </w:tbl>
    <w:p w14:paraId="5285D589" w14:textId="77777777" w:rsidR="00C5627B" w:rsidRPr="000929BD" w:rsidRDefault="00C5627B" w:rsidP="00C5627B">
      <w:pPr>
        <w:autoSpaceDE w:val="0"/>
        <w:autoSpaceDN w:val="0"/>
        <w:adjustRightInd w:val="0"/>
        <w:spacing w:after="0"/>
        <w:ind w:left="360"/>
        <w:rPr>
          <w:rFonts w:ascii="Calibri" w:hAnsi="Calibri" w:cs="Calibri"/>
          <w:sz w:val="12"/>
        </w:rPr>
      </w:pPr>
    </w:p>
    <w:p w14:paraId="735DBBB6" w14:textId="77777777" w:rsidR="00C5627B" w:rsidRPr="008A3AB9" w:rsidRDefault="00C5627B" w:rsidP="00C5627B">
      <w:pPr>
        <w:numPr>
          <w:ilvl w:val="0"/>
          <w:numId w:val="41"/>
        </w:numPr>
        <w:autoSpaceDE w:val="0"/>
        <w:autoSpaceDN w:val="0"/>
        <w:adjustRightInd w:val="0"/>
        <w:spacing w:after="0"/>
        <w:rPr>
          <w:rFonts w:ascii="Calibri" w:hAnsi="Calibri" w:cs="Calibri"/>
          <w:b/>
          <w:bCs/>
        </w:rPr>
      </w:pPr>
      <w:r w:rsidRPr="008A3AB9">
        <w:rPr>
          <w:rFonts w:ascii="Calibri" w:hAnsi="Calibri" w:cs="Calibri"/>
          <w:b/>
          <w:bCs/>
        </w:rPr>
        <w:t>If the agency is drawing down less than quarterly per grant, please provide an explanation below.</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C5627B" w:rsidRPr="002732B6" w14:paraId="583AAE54" w14:textId="77777777" w:rsidTr="00D75A38">
        <w:trPr>
          <w:trHeight w:val="1464"/>
        </w:trPr>
        <w:tc>
          <w:tcPr>
            <w:tcW w:w="9857" w:type="dxa"/>
            <w:shd w:val="clear" w:color="auto" w:fill="auto"/>
          </w:tcPr>
          <w:p w14:paraId="6DF7383D" w14:textId="77777777" w:rsidR="00C5627B" w:rsidRPr="002732B6" w:rsidRDefault="00C5627B" w:rsidP="009245BC">
            <w:pPr>
              <w:autoSpaceDE w:val="0"/>
              <w:autoSpaceDN w:val="0"/>
              <w:adjustRightInd w:val="0"/>
              <w:spacing w:after="0" w:line="240" w:lineRule="auto"/>
              <w:jc w:val="both"/>
              <w:rPr>
                <w:rFonts w:ascii="Calibri" w:hAnsi="Calibri" w:cs="Calibri"/>
                <w:b/>
                <w:color w:val="000000"/>
              </w:rPr>
            </w:pPr>
          </w:p>
          <w:p w14:paraId="40357791" w14:textId="77777777" w:rsidR="00C5627B" w:rsidRPr="002732B6" w:rsidRDefault="00C5627B" w:rsidP="009245BC">
            <w:pPr>
              <w:autoSpaceDE w:val="0"/>
              <w:autoSpaceDN w:val="0"/>
              <w:adjustRightInd w:val="0"/>
              <w:spacing w:after="0" w:line="240" w:lineRule="auto"/>
              <w:jc w:val="both"/>
              <w:rPr>
                <w:rFonts w:ascii="Calibri" w:hAnsi="Calibri" w:cs="Calibri"/>
                <w:b/>
                <w:color w:val="000000"/>
              </w:rPr>
            </w:pPr>
          </w:p>
          <w:p w14:paraId="5E38D5CF" w14:textId="77777777" w:rsidR="00C5627B" w:rsidRPr="002732B6" w:rsidRDefault="00C5627B" w:rsidP="009245BC">
            <w:pPr>
              <w:autoSpaceDE w:val="0"/>
              <w:autoSpaceDN w:val="0"/>
              <w:adjustRightInd w:val="0"/>
              <w:spacing w:after="0" w:line="240" w:lineRule="auto"/>
              <w:jc w:val="both"/>
              <w:rPr>
                <w:rFonts w:ascii="Calibri" w:hAnsi="Calibri" w:cs="Calibri"/>
                <w:b/>
                <w:color w:val="000000"/>
              </w:rPr>
            </w:pPr>
          </w:p>
          <w:p w14:paraId="456F41C3" w14:textId="77777777" w:rsidR="00C5627B" w:rsidRPr="002732B6" w:rsidRDefault="00C5627B" w:rsidP="009245BC">
            <w:pPr>
              <w:autoSpaceDE w:val="0"/>
              <w:autoSpaceDN w:val="0"/>
              <w:adjustRightInd w:val="0"/>
              <w:spacing w:after="0" w:line="240" w:lineRule="auto"/>
              <w:jc w:val="both"/>
              <w:rPr>
                <w:rFonts w:ascii="Calibri" w:hAnsi="Calibri" w:cs="Calibri"/>
                <w:b/>
                <w:color w:val="000000"/>
              </w:rPr>
            </w:pPr>
          </w:p>
        </w:tc>
      </w:tr>
    </w:tbl>
    <w:p w14:paraId="5E3EBA36" w14:textId="4BB9A24B" w:rsidR="00C5627B" w:rsidRPr="000929BD" w:rsidRDefault="00C5627B" w:rsidP="00D75A38">
      <w:pPr>
        <w:spacing w:after="160" w:line="259" w:lineRule="auto"/>
        <w:rPr>
          <w:rFonts w:ascii="Calibri" w:hAnsi="Calibri" w:cs="Calibri"/>
          <w:smallCaps/>
          <w:spacing w:val="5"/>
          <w:sz w:val="36"/>
          <w:szCs w:val="36"/>
          <w:lang w:eastAsia="x-none" w:bidi="ar-SA"/>
        </w:rPr>
      </w:pPr>
      <w:r w:rsidRPr="000929BD">
        <w:rPr>
          <w:rFonts w:ascii="Calibri" w:hAnsi="Calibri" w:cs="Calibri"/>
          <w:smallCaps/>
          <w:spacing w:val="5"/>
          <w:sz w:val="36"/>
          <w:szCs w:val="36"/>
          <w:lang w:val="x-none" w:eastAsia="x-none" w:bidi="ar-SA"/>
        </w:rPr>
        <w:lastRenderedPageBreak/>
        <w:t xml:space="preserve">EXHIBIT </w:t>
      </w:r>
      <w:r>
        <w:rPr>
          <w:rFonts w:ascii="Calibri" w:hAnsi="Calibri" w:cs="Calibri"/>
          <w:smallCaps/>
          <w:spacing w:val="5"/>
          <w:sz w:val="36"/>
          <w:szCs w:val="36"/>
          <w:lang w:eastAsia="x-none" w:bidi="ar-SA"/>
        </w:rPr>
        <w:t xml:space="preserve">2: Agency Certification For Renewal Projects </w:t>
      </w:r>
    </w:p>
    <w:p w14:paraId="219EF65A" w14:textId="77777777" w:rsidR="00C5627B" w:rsidRPr="000929BD" w:rsidRDefault="00C5627B" w:rsidP="00C5627B">
      <w:pPr>
        <w:rPr>
          <w:rFonts w:ascii="Calibri" w:hAnsi="Calibri" w:cs="Calibri"/>
        </w:rPr>
      </w:pPr>
      <w:r w:rsidRPr="000929BD">
        <w:rPr>
          <w:rFonts w:ascii="Calibri" w:hAnsi="Calibri" w:cs="Calibri"/>
          <w:b/>
        </w:rPr>
        <w:t>Agency Name:</w:t>
      </w:r>
      <w:r w:rsidRPr="000929BD">
        <w:rPr>
          <w:rFonts w:ascii="Calibri" w:hAnsi="Calibri" w:cs="Calibri"/>
        </w:rPr>
        <w:t xml:space="preserve"> </w:t>
      </w:r>
    </w:p>
    <w:p w14:paraId="6A5D991C" w14:textId="2E281567" w:rsidR="00C5627B" w:rsidRPr="000929BD" w:rsidRDefault="00C5627B" w:rsidP="00C5627B">
      <w:pPr>
        <w:autoSpaceDE w:val="0"/>
        <w:autoSpaceDN w:val="0"/>
        <w:spacing w:line="240" w:lineRule="auto"/>
        <w:jc w:val="both"/>
        <w:rPr>
          <w:rFonts w:ascii="Calibri" w:hAnsi="Calibri" w:cs="Calibri"/>
        </w:rPr>
      </w:pPr>
      <w:r w:rsidRPr="000929BD">
        <w:rPr>
          <w:rFonts w:ascii="Calibri" w:hAnsi="Calibri" w:cs="Calibri"/>
        </w:rPr>
        <w:t xml:space="preserve">The Orange County Continuum of Care (CoC) is requiring agencies currently receiving CoC </w:t>
      </w:r>
      <w:r>
        <w:rPr>
          <w:rFonts w:ascii="Calibri" w:hAnsi="Calibri" w:cs="Calibri"/>
        </w:rPr>
        <w:t xml:space="preserve">Program </w:t>
      </w:r>
      <w:r w:rsidRPr="000929BD">
        <w:rPr>
          <w:rFonts w:ascii="Calibri" w:hAnsi="Calibri" w:cs="Calibri"/>
        </w:rPr>
        <w:t>funding</w:t>
      </w:r>
      <w:r>
        <w:rPr>
          <w:rFonts w:ascii="Calibri" w:hAnsi="Calibri" w:cs="Calibri"/>
        </w:rPr>
        <w:t xml:space="preserve"> and</w:t>
      </w:r>
      <w:r w:rsidRPr="000929BD">
        <w:rPr>
          <w:rFonts w:ascii="Calibri" w:hAnsi="Calibri" w:cs="Calibri"/>
        </w:rPr>
        <w:t xml:space="preserve"> interested </w:t>
      </w:r>
      <w:r>
        <w:rPr>
          <w:rFonts w:ascii="Calibri" w:hAnsi="Calibri" w:cs="Calibri"/>
        </w:rPr>
        <w:t xml:space="preserve">in </w:t>
      </w:r>
      <w:r w:rsidRPr="000929BD">
        <w:rPr>
          <w:rFonts w:ascii="Calibri" w:hAnsi="Calibri" w:cs="Calibri"/>
        </w:rPr>
        <w:t xml:space="preserve">applying for funding for </w:t>
      </w:r>
      <w:r>
        <w:rPr>
          <w:rFonts w:ascii="Calibri" w:hAnsi="Calibri" w:cs="Calibri"/>
        </w:rPr>
        <w:t>re</w:t>
      </w:r>
      <w:r w:rsidRPr="000929BD">
        <w:rPr>
          <w:rFonts w:ascii="Calibri" w:hAnsi="Calibri" w:cs="Calibri"/>
        </w:rPr>
        <w:t>new</w:t>
      </w:r>
      <w:r>
        <w:rPr>
          <w:rFonts w:ascii="Calibri" w:hAnsi="Calibri" w:cs="Calibri"/>
        </w:rPr>
        <w:t>al</w:t>
      </w:r>
      <w:r w:rsidRPr="000929BD">
        <w:rPr>
          <w:rFonts w:ascii="Calibri" w:hAnsi="Calibri" w:cs="Calibri"/>
        </w:rPr>
        <w:t xml:space="preserve"> projects in the </w:t>
      </w:r>
      <w:r>
        <w:rPr>
          <w:rFonts w:ascii="Calibri" w:hAnsi="Calibri" w:cs="Calibri"/>
        </w:rPr>
        <w:t>fiscal year (</w:t>
      </w:r>
      <w:r w:rsidRPr="000929BD">
        <w:rPr>
          <w:rFonts w:ascii="Calibri" w:hAnsi="Calibri" w:cs="Calibri"/>
        </w:rPr>
        <w:t>FY</w:t>
      </w:r>
      <w:r>
        <w:rPr>
          <w:rFonts w:ascii="Calibri" w:hAnsi="Calibri" w:cs="Calibri"/>
        </w:rPr>
        <w:t>) 2024</w:t>
      </w:r>
      <w:r w:rsidRPr="000929BD">
        <w:rPr>
          <w:rFonts w:ascii="Calibri" w:hAnsi="Calibri" w:cs="Calibri"/>
        </w:rPr>
        <w:t xml:space="preserve"> CoC Program Notice of Funding Opportunity (NOFO) </w:t>
      </w:r>
      <w:r>
        <w:rPr>
          <w:rFonts w:ascii="Calibri" w:hAnsi="Calibri" w:cs="Calibri"/>
        </w:rPr>
        <w:t>to complete an Intent to Renew Survey via SurveyMonkey and the FY2024 CoC Renewal Project Application</w:t>
      </w:r>
      <w:r w:rsidRPr="000929BD">
        <w:rPr>
          <w:rFonts w:ascii="Calibri" w:hAnsi="Calibri" w:cs="Calibri"/>
        </w:rPr>
        <w:t>.</w:t>
      </w:r>
    </w:p>
    <w:p w14:paraId="23C7ACC7" w14:textId="77777777" w:rsidR="00C5627B" w:rsidRPr="000929BD" w:rsidRDefault="00C5627B" w:rsidP="00C5627B">
      <w:pPr>
        <w:autoSpaceDE w:val="0"/>
        <w:autoSpaceDN w:val="0"/>
        <w:spacing w:line="240" w:lineRule="auto"/>
        <w:jc w:val="both"/>
        <w:rPr>
          <w:rFonts w:ascii="Calibri" w:hAnsi="Calibri" w:cs="Calibri"/>
        </w:rPr>
        <w:sectPr w:rsidR="00C5627B" w:rsidRPr="000929BD" w:rsidSect="00D75A38">
          <w:headerReference w:type="default" r:id="rId8"/>
          <w:footerReference w:type="default" r:id="rId9"/>
          <w:pgSz w:w="12240" w:h="15840"/>
          <w:pgMar w:top="975" w:right="1440" w:bottom="630" w:left="1440" w:header="360" w:footer="105" w:gutter="0"/>
          <w:cols w:space="720"/>
          <w:docGrid w:linePitch="360"/>
        </w:sectPr>
      </w:pPr>
    </w:p>
    <w:p w14:paraId="3E3C0D75" w14:textId="37AA0C84" w:rsidR="00C5627B" w:rsidRDefault="00C5627B" w:rsidP="00C5627B">
      <w:pPr>
        <w:tabs>
          <w:tab w:val="left" w:pos="5369"/>
        </w:tabs>
        <w:spacing w:after="0" w:line="240" w:lineRule="auto"/>
        <w:jc w:val="both"/>
        <w:rPr>
          <w:rFonts w:ascii="Calibri" w:hAnsi="Calibri" w:cs="Calibri"/>
        </w:rPr>
      </w:pPr>
      <w:r>
        <w:rPr>
          <w:rFonts w:ascii="Calibri" w:hAnsi="Calibri" w:cs="Calibri"/>
        </w:rPr>
        <w:t>The County of Orange’s (County) Office of Care Coordination as the Collaborative Applicant for the Orange County CoC, released the Intent to Renew Survey to CoC-funded agencies via SurveyMonkey on April 27, 2024. Agencies receiving CoC Program funding were required to submit the completed survey by May 11, 2024 as part of the FY2024 CoC NOFO local competition process.</w:t>
      </w:r>
    </w:p>
    <w:p w14:paraId="20DD2011" w14:textId="77777777" w:rsidR="00C5627B" w:rsidRDefault="00C5627B" w:rsidP="00C5627B">
      <w:pPr>
        <w:tabs>
          <w:tab w:val="left" w:pos="5369"/>
        </w:tabs>
        <w:spacing w:after="0"/>
        <w:jc w:val="both"/>
        <w:rPr>
          <w:rFonts w:ascii="Calibri" w:hAnsi="Calibri" w:cs="Calibri"/>
        </w:rPr>
      </w:pPr>
    </w:p>
    <w:p w14:paraId="5E23E87E" w14:textId="7F5CBCA9" w:rsidR="00C5627B" w:rsidRDefault="00C5627B" w:rsidP="00C5627B">
      <w:pPr>
        <w:tabs>
          <w:tab w:val="left" w:pos="5369"/>
        </w:tabs>
        <w:spacing w:after="0" w:line="240" w:lineRule="auto"/>
        <w:jc w:val="both"/>
        <w:rPr>
          <w:rFonts w:ascii="Calibri" w:hAnsi="Calibri" w:cs="Calibri"/>
        </w:rPr>
      </w:pPr>
      <w:r>
        <w:rPr>
          <w:rFonts w:ascii="Calibri" w:hAnsi="Calibri" w:cs="Calibri"/>
        </w:rPr>
        <w:t>Agencies looking to submitting CoC Renewal Project Applications during the FY2024 CoC Program NOFO must at be considered as having met these requirements through its previously approved grant and will continue to meet the following requirements if awarded:</w:t>
      </w:r>
    </w:p>
    <w:p w14:paraId="229B0C15" w14:textId="77777777" w:rsidR="00C5627B" w:rsidRDefault="00C5627B" w:rsidP="00C5627B">
      <w:pPr>
        <w:numPr>
          <w:ilvl w:val="0"/>
          <w:numId w:val="39"/>
        </w:numPr>
        <w:spacing w:after="0" w:line="240" w:lineRule="auto"/>
        <w:jc w:val="both"/>
        <w:rPr>
          <w:rFonts w:ascii="Calibri" w:hAnsi="Calibri" w:cs="Calibri"/>
        </w:rPr>
      </w:pPr>
      <w:r>
        <w:rPr>
          <w:rFonts w:ascii="Calibri" w:hAnsi="Calibri" w:cs="Calibri"/>
        </w:rPr>
        <w:t>Meet the eligibility requirements of the CoC Program as described in the Act and the Rule and provide evidence of eligible required in application, including administrative and programmatic capacity; participation of not less than one person with lived experiencing of homelessness on the Board of Directors’, and nonprofit documentation.</w:t>
      </w:r>
    </w:p>
    <w:p w14:paraId="312B4118" w14:textId="77777777" w:rsidR="00C5627B" w:rsidRDefault="00C5627B" w:rsidP="00C5627B">
      <w:pPr>
        <w:numPr>
          <w:ilvl w:val="0"/>
          <w:numId w:val="39"/>
        </w:numPr>
        <w:spacing w:after="0" w:line="240" w:lineRule="auto"/>
        <w:jc w:val="both"/>
        <w:rPr>
          <w:rFonts w:ascii="Calibri" w:hAnsi="Calibri" w:cs="Calibri"/>
        </w:rPr>
      </w:pPr>
      <w:r>
        <w:rPr>
          <w:rFonts w:ascii="Calibri" w:hAnsi="Calibri" w:cs="Calibri"/>
        </w:rPr>
        <w:t>D</w:t>
      </w:r>
      <w:r w:rsidRPr="00E93BCC">
        <w:rPr>
          <w:rFonts w:ascii="Calibri" w:hAnsi="Calibri" w:cs="Calibri"/>
        </w:rPr>
        <w:t>emonstrate the financial and management capacity and experience to carry out the project as detailed in the project application and the capacity to administer federal funds</w:t>
      </w:r>
      <w:r>
        <w:rPr>
          <w:rFonts w:ascii="Calibri" w:hAnsi="Calibri" w:cs="Calibri"/>
        </w:rPr>
        <w:t>.</w:t>
      </w:r>
    </w:p>
    <w:p w14:paraId="636D09C9" w14:textId="728A92C9" w:rsidR="00C5627B" w:rsidRDefault="00C5627B" w:rsidP="00C5627B">
      <w:pPr>
        <w:numPr>
          <w:ilvl w:val="0"/>
          <w:numId w:val="39"/>
        </w:numPr>
        <w:spacing w:after="0" w:line="240" w:lineRule="auto"/>
        <w:jc w:val="both"/>
        <w:rPr>
          <w:rFonts w:ascii="Calibri" w:hAnsi="Calibri" w:cs="Calibri"/>
        </w:rPr>
      </w:pPr>
      <w:r>
        <w:rPr>
          <w:rFonts w:ascii="Calibri" w:hAnsi="Calibri" w:cs="Calibri"/>
        </w:rPr>
        <w:t xml:space="preserve">Have a code of Conduct that complies with the requirements of 2 CFR part 200 and is on file </w:t>
      </w:r>
      <w:r w:rsidR="00557F73">
        <w:rPr>
          <w:rFonts w:ascii="Calibri" w:hAnsi="Calibri" w:cs="Calibri"/>
        </w:rPr>
        <w:t>with the U.S. Department of Housing and Urban Development (</w:t>
      </w:r>
      <w:r>
        <w:rPr>
          <w:rFonts w:ascii="Calibri" w:hAnsi="Calibri" w:cs="Calibri"/>
        </w:rPr>
        <w:t>HUD</w:t>
      </w:r>
      <w:r w:rsidR="00557F73">
        <w:rPr>
          <w:rFonts w:ascii="Calibri" w:hAnsi="Calibri" w:cs="Calibri"/>
        </w:rPr>
        <w:t>)</w:t>
      </w:r>
      <w:r>
        <w:rPr>
          <w:rFonts w:ascii="Calibri" w:hAnsi="Calibri" w:cs="Calibri"/>
        </w:rPr>
        <w:t xml:space="preserve">. If not included in HUD’s website, the agency is able to provide a copy of the code of conduct at the request of the County. </w:t>
      </w:r>
    </w:p>
    <w:p w14:paraId="691D5C94" w14:textId="77777777" w:rsidR="00C5627B" w:rsidRDefault="00C5627B" w:rsidP="00C5627B">
      <w:pPr>
        <w:tabs>
          <w:tab w:val="left" w:pos="5369"/>
        </w:tabs>
        <w:spacing w:after="0" w:line="240" w:lineRule="auto"/>
        <w:jc w:val="both"/>
        <w:rPr>
          <w:rFonts w:ascii="Calibri" w:hAnsi="Calibri" w:cs="Calibri"/>
        </w:rPr>
      </w:pPr>
    </w:p>
    <w:p w14:paraId="26757D92" w14:textId="77777777" w:rsidR="00C5627B" w:rsidRPr="000929BD" w:rsidRDefault="00C5627B" w:rsidP="00C5627B">
      <w:pPr>
        <w:tabs>
          <w:tab w:val="left" w:pos="5369"/>
        </w:tabs>
        <w:spacing w:after="0" w:line="240" w:lineRule="auto"/>
        <w:jc w:val="both"/>
        <w:rPr>
          <w:rFonts w:ascii="Calibri" w:hAnsi="Calibri" w:cs="Calibri"/>
        </w:rPr>
      </w:pPr>
      <w:r w:rsidRPr="000929BD">
        <w:rPr>
          <w:rFonts w:ascii="Calibri" w:hAnsi="Calibri" w:cs="Calibri"/>
        </w:rPr>
        <w:t>I hereby acknowledge that:</w:t>
      </w:r>
      <w:r w:rsidRPr="000929BD">
        <w:rPr>
          <w:rFonts w:ascii="Calibri" w:hAnsi="Calibri" w:cs="Calibri"/>
        </w:rPr>
        <w:tab/>
      </w:r>
    </w:p>
    <w:p w14:paraId="045F21C9" w14:textId="77777777" w:rsidR="00C5627B" w:rsidRDefault="00C5627B" w:rsidP="00C5627B">
      <w:pPr>
        <w:numPr>
          <w:ilvl w:val="0"/>
          <w:numId w:val="5"/>
        </w:numPr>
        <w:spacing w:after="0" w:line="240" w:lineRule="auto"/>
        <w:jc w:val="both"/>
        <w:rPr>
          <w:rFonts w:ascii="Calibri" w:hAnsi="Calibri" w:cs="Calibri"/>
        </w:rPr>
      </w:pPr>
      <w:r>
        <w:rPr>
          <w:rFonts w:ascii="Calibri" w:hAnsi="Calibri" w:cs="Calibri"/>
        </w:rPr>
        <w:t xml:space="preserve">The above-named agency meets the described requirements within Exhibit 2 and is able to provide documented proof within two business days, if requested by the County. </w:t>
      </w:r>
    </w:p>
    <w:p w14:paraId="509FC408" w14:textId="77777777" w:rsidR="00C5627B" w:rsidRPr="000929BD" w:rsidRDefault="00C5627B" w:rsidP="00C5627B">
      <w:pPr>
        <w:numPr>
          <w:ilvl w:val="0"/>
          <w:numId w:val="5"/>
        </w:numPr>
        <w:spacing w:after="0" w:line="240" w:lineRule="auto"/>
        <w:jc w:val="both"/>
        <w:rPr>
          <w:rFonts w:ascii="Calibri" w:hAnsi="Calibri" w:cs="Calibri"/>
        </w:rPr>
      </w:pPr>
      <w:r w:rsidRPr="000929BD">
        <w:rPr>
          <w:rFonts w:ascii="Calibri" w:hAnsi="Calibri" w:cs="Calibri"/>
        </w:rPr>
        <w:t xml:space="preserve">The submitted components of the Agency Administrative Review will be evaluated and reviewed to determine the agency’s capacity to be recommended to receive </w:t>
      </w:r>
      <w:r>
        <w:rPr>
          <w:rFonts w:ascii="Calibri" w:hAnsi="Calibri" w:cs="Calibri"/>
        </w:rPr>
        <w:t>re</w:t>
      </w:r>
      <w:r w:rsidRPr="000929BD">
        <w:rPr>
          <w:rFonts w:ascii="Calibri" w:hAnsi="Calibri" w:cs="Calibri"/>
        </w:rPr>
        <w:t>new</w:t>
      </w:r>
      <w:r>
        <w:rPr>
          <w:rFonts w:ascii="Calibri" w:hAnsi="Calibri" w:cs="Calibri"/>
        </w:rPr>
        <w:t>al</w:t>
      </w:r>
      <w:r w:rsidRPr="000929BD">
        <w:rPr>
          <w:rFonts w:ascii="Calibri" w:hAnsi="Calibri" w:cs="Calibri"/>
        </w:rPr>
        <w:t xml:space="preserve"> funding and manage a new </w:t>
      </w:r>
      <w:r>
        <w:rPr>
          <w:rFonts w:ascii="Calibri" w:hAnsi="Calibri" w:cs="Calibri"/>
        </w:rPr>
        <w:t>grant for the renewal project.</w:t>
      </w:r>
    </w:p>
    <w:p w14:paraId="1C304099" w14:textId="5FE9E5C3" w:rsidR="00C5627B" w:rsidRDefault="00C5627B" w:rsidP="00C5627B">
      <w:pPr>
        <w:numPr>
          <w:ilvl w:val="0"/>
          <w:numId w:val="5"/>
        </w:numPr>
        <w:spacing w:after="0" w:line="240" w:lineRule="auto"/>
        <w:jc w:val="both"/>
        <w:rPr>
          <w:rFonts w:ascii="Calibri" w:hAnsi="Calibri" w:cs="Calibri"/>
        </w:rPr>
      </w:pPr>
      <w:r>
        <w:rPr>
          <w:rFonts w:ascii="Calibri" w:hAnsi="Calibri" w:cs="Calibri"/>
        </w:rPr>
        <w:t>The Authorized Agency Representative of the Agency Administrative Review has completed and submitted the FY2024 Intent to Renew Surveys indicating intent to renew project(s), discuss consolidation of project(s) and/or reallocation of funding, and interest in applying for new project funding, and has the intent to complete the CoC Renewal Project Application.</w:t>
      </w:r>
    </w:p>
    <w:p w14:paraId="022AF152" w14:textId="134973ED" w:rsidR="00C5627B" w:rsidRPr="000929BD" w:rsidRDefault="00C5627B" w:rsidP="00C5627B">
      <w:pPr>
        <w:numPr>
          <w:ilvl w:val="0"/>
          <w:numId w:val="5"/>
        </w:numPr>
        <w:spacing w:after="0" w:line="240" w:lineRule="auto"/>
        <w:jc w:val="both"/>
        <w:rPr>
          <w:rFonts w:ascii="Calibri" w:hAnsi="Calibri" w:cs="Calibri"/>
        </w:rPr>
      </w:pPr>
      <w:r>
        <w:rPr>
          <w:rFonts w:ascii="Calibri" w:hAnsi="Calibri" w:cs="Calibri"/>
        </w:rPr>
        <w:t xml:space="preserve">All information contained in the </w:t>
      </w:r>
      <w:r w:rsidRPr="00E16605">
        <w:rPr>
          <w:rFonts w:ascii="Calibri" w:hAnsi="Calibri" w:cs="Calibri"/>
        </w:rPr>
        <w:t>FY</w:t>
      </w:r>
      <w:r>
        <w:rPr>
          <w:rFonts w:ascii="Calibri" w:hAnsi="Calibri" w:cs="Calibri"/>
        </w:rPr>
        <w:t>2024</w:t>
      </w:r>
      <w:r w:rsidRPr="00E16605">
        <w:rPr>
          <w:rFonts w:ascii="Calibri" w:hAnsi="Calibri" w:cs="Calibri"/>
        </w:rPr>
        <w:t xml:space="preserve"> Intent to Renew Survey</w:t>
      </w:r>
      <w:r>
        <w:rPr>
          <w:rFonts w:ascii="Calibri" w:hAnsi="Calibri" w:cs="Calibri"/>
        </w:rPr>
        <w:t>, Agency Administrative Review</w:t>
      </w:r>
      <w:r w:rsidRPr="00E16605">
        <w:rPr>
          <w:rFonts w:ascii="Calibri" w:hAnsi="Calibri" w:cs="Calibri"/>
        </w:rPr>
        <w:t xml:space="preserve"> and CoC Renewal Project Application is accurate and true</w:t>
      </w:r>
      <w:r>
        <w:rPr>
          <w:rFonts w:ascii="Calibri" w:hAnsi="Calibri" w:cs="Calibri"/>
        </w:rPr>
        <w:t>, and based on the agency’s current records.</w:t>
      </w:r>
    </w:p>
    <w:p w14:paraId="4478920F" w14:textId="77777777" w:rsidR="00C5627B" w:rsidRPr="000929BD" w:rsidRDefault="00C5627B" w:rsidP="00C5627B">
      <w:pPr>
        <w:autoSpaceDE w:val="0"/>
        <w:autoSpaceDN w:val="0"/>
        <w:rPr>
          <w:rFonts w:ascii="Calibri" w:hAnsi="Calibri" w:cs="Calibri"/>
        </w:rPr>
      </w:pPr>
    </w:p>
    <w:p w14:paraId="608816ED" w14:textId="77777777" w:rsidR="00C5627B" w:rsidRPr="000929BD" w:rsidRDefault="00C5627B" w:rsidP="00C5627B">
      <w:pPr>
        <w:autoSpaceDE w:val="0"/>
        <w:autoSpaceDN w:val="0"/>
        <w:rPr>
          <w:rFonts w:ascii="Calibri" w:hAnsi="Calibri" w:cs="Calibri"/>
        </w:rPr>
      </w:pPr>
      <w:r w:rsidRPr="000929BD">
        <w:rPr>
          <w:rFonts w:ascii="Calibri" w:hAnsi="Calibri" w:cs="Calibri"/>
        </w:rPr>
        <w:t xml:space="preserve">Name, Title and Signature of Person who will complete the application: </w:t>
      </w:r>
    </w:p>
    <w:p w14:paraId="5FE46BE5" w14:textId="77777777" w:rsidR="00C5627B" w:rsidRDefault="00C5627B" w:rsidP="00C5627B">
      <w:pPr>
        <w:pBdr>
          <w:bottom w:val="single" w:sz="12" w:space="1" w:color="auto"/>
        </w:pBdr>
        <w:autoSpaceDE w:val="0"/>
        <w:autoSpaceDN w:val="0"/>
        <w:spacing w:after="0"/>
        <w:rPr>
          <w:rFonts w:ascii="Calibri" w:hAnsi="Calibri" w:cs="Calibri"/>
        </w:rPr>
      </w:pPr>
    </w:p>
    <w:p w14:paraId="590C1C50" w14:textId="77777777" w:rsidR="00C5627B" w:rsidRPr="000929BD" w:rsidRDefault="00C5627B" w:rsidP="00C5627B">
      <w:pPr>
        <w:pBdr>
          <w:bottom w:val="single" w:sz="12" w:space="1" w:color="auto"/>
        </w:pBdr>
        <w:autoSpaceDE w:val="0"/>
        <w:autoSpaceDN w:val="0"/>
        <w:spacing w:after="0"/>
        <w:rPr>
          <w:rFonts w:ascii="Calibri" w:hAnsi="Calibri" w:cs="Calibri"/>
        </w:rPr>
      </w:pPr>
    </w:p>
    <w:p w14:paraId="40A70706" w14:textId="77777777" w:rsidR="00C5627B" w:rsidRDefault="00C5627B" w:rsidP="00C5627B">
      <w:pPr>
        <w:tabs>
          <w:tab w:val="left" w:pos="4320"/>
        </w:tabs>
        <w:autoSpaceDE w:val="0"/>
        <w:autoSpaceDN w:val="0"/>
        <w:rPr>
          <w:rFonts w:ascii="Calibri" w:hAnsi="Calibri" w:cs="Calibri"/>
          <w:b/>
        </w:rPr>
      </w:pPr>
      <w:r w:rsidRPr="000929BD">
        <w:rPr>
          <w:rFonts w:ascii="Calibri" w:hAnsi="Calibri" w:cs="Calibri"/>
          <w:b/>
        </w:rPr>
        <w:t>Name/Title </w:t>
      </w:r>
      <w:r w:rsidRPr="000929BD">
        <w:rPr>
          <w:rFonts w:ascii="Calibri" w:hAnsi="Calibri" w:cs="Calibri"/>
          <w:b/>
          <w:color w:val="808080"/>
        </w:rPr>
        <w:tab/>
      </w:r>
      <w:r w:rsidRPr="000929BD">
        <w:rPr>
          <w:rFonts w:ascii="Calibri" w:hAnsi="Calibri" w:cs="Calibri"/>
          <w:b/>
        </w:rPr>
        <w:t xml:space="preserve"> Signature</w:t>
      </w:r>
      <w:r w:rsidRPr="000929BD">
        <w:rPr>
          <w:rFonts w:ascii="Calibri" w:hAnsi="Calibri" w:cs="Calibri"/>
          <w:b/>
        </w:rPr>
        <w:tab/>
      </w:r>
      <w:r w:rsidRPr="000929BD">
        <w:rPr>
          <w:rFonts w:ascii="Calibri" w:hAnsi="Calibri" w:cs="Calibri"/>
          <w:b/>
        </w:rPr>
        <w:tab/>
      </w:r>
      <w:r w:rsidRPr="000929BD">
        <w:rPr>
          <w:rFonts w:ascii="Calibri" w:hAnsi="Calibri" w:cs="Calibri"/>
          <w:b/>
        </w:rPr>
        <w:tab/>
      </w:r>
      <w:r w:rsidRPr="000929BD">
        <w:rPr>
          <w:rFonts w:ascii="Calibri" w:hAnsi="Calibri" w:cs="Calibri"/>
          <w:b/>
        </w:rPr>
        <w:tab/>
      </w:r>
      <w:r w:rsidRPr="000929BD">
        <w:rPr>
          <w:rFonts w:ascii="Calibri" w:hAnsi="Calibri" w:cs="Calibri"/>
          <w:b/>
        </w:rPr>
        <w:tab/>
        <w:t>Date</w:t>
      </w:r>
    </w:p>
    <w:p w14:paraId="4A8F2EDF" w14:textId="77777777" w:rsidR="00436ECA" w:rsidRDefault="00436ECA" w:rsidP="00C5627B">
      <w:pPr>
        <w:tabs>
          <w:tab w:val="left" w:pos="4320"/>
        </w:tabs>
        <w:autoSpaceDE w:val="0"/>
        <w:autoSpaceDN w:val="0"/>
        <w:rPr>
          <w:rFonts w:ascii="Calibri" w:hAnsi="Calibri" w:cs="Calibri"/>
        </w:rPr>
      </w:pPr>
    </w:p>
    <w:p w14:paraId="7FEEB1ED" w14:textId="77777777" w:rsidR="00D15147" w:rsidRDefault="00D15147" w:rsidP="00C5627B">
      <w:pPr>
        <w:tabs>
          <w:tab w:val="left" w:pos="4320"/>
        </w:tabs>
        <w:autoSpaceDE w:val="0"/>
        <w:autoSpaceDN w:val="0"/>
        <w:rPr>
          <w:rFonts w:ascii="Calibri" w:hAnsi="Calibri" w:cs="Calibri"/>
        </w:rPr>
      </w:pPr>
    </w:p>
    <w:p w14:paraId="62C5427A" w14:textId="0B5EAFE9" w:rsidR="00C5627B" w:rsidRPr="00BB27F2" w:rsidRDefault="00C5627B" w:rsidP="00C5627B">
      <w:pPr>
        <w:tabs>
          <w:tab w:val="left" w:pos="4320"/>
        </w:tabs>
        <w:autoSpaceDE w:val="0"/>
        <w:autoSpaceDN w:val="0"/>
        <w:rPr>
          <w:rFonts w:ascii="Calibri" w:hAnsi="Calibri" w:cs="Calibri"/>
          <w:b/>
        </w:rPr>
      </w:pPr>
      <w:r w:rsidRPr="000929BD">
        <w:rPr>
          <w:rFonts w:ascii="Calibri" w:hAnsi="Calibri" w:cs="Calibri"/>
        </w:rPr>
        <w:lastRenderedPageBreak/>
        <w:t xml:space="preserve">Name, Title and Signature of Person authorized to sign the HUD application: </w:t>
      </w:r>
    </w:p>
    <w:p w14:paraId="44941F3B" w14:textId="77777777" w:rsidR="00C5627B" w:rsidRDefault="00C5627B" w:rsidP="00C5627B">
      <w:pPr>
        <w:pBdr>
          <w:bottom w:val="single" w:sz="12" w:space="1" w:color="auto"/>
        </w:pBdr>
        <w:autoSpaceDE w:val="0"/>
        <w:autoSpaceDN w:val="0"/>
        <w:spacing w:after="0"/>
        <w:rPr>
          <w:rFonts w:ascii="Calibri" w:hAnsi="Calibri" w:cs="Calibri"/>
        </w:rPr>
      </w:pPr>
    </w:p>
    <w:p w14:paraId="017EFD45" w14:textId="77777777" w:rsidR="00C5627B" w:rsidRPr="000929BD" w:rsidRDefault="00C5627B" w:rsidP="00C5627B">
      <w:pPr>
        <w:pBdr>
          <w:bottom w:val="single" w:sz="12" w:space="1" w:color="auto"/>
        </w:pBdr>
        <w:autoSpaceDE w:val="0"/>
        <w:autoSpaceDN w:val="0"/>
        <w:spacing w:after="0"/>
        <w:rPr>
          <w:rFonts w:ascii="Calibri" w:hAnsi="Calibri" w:cs="Calibri"/>
        </w:rPr>
      </w:pPr>
    </w:p>
    <w:p w14:paraId="7FC6E394" w14:textId="77777777" w:rsidR="00C5627B" w:rsidRPr="000929BD" w:rsidRDefault="00C5627B" w:rsidP="00C5627B">
      <w:pPr>
        <w:tabs>
          <w:tab w:val="left" w:pos="4320"/>
        </w:tabs>
        <w:autoSpaceDE w:val="0"/>
        <w:autoSpaceDN w:val="0"/>
        <w:rPr>
          <w:rFonts w:ascii="Calibri" w:hAnsi="Calibri" w:cs="Calibri"/>
          <w:b/>
        </w:rPr>
      </w:pPr>
      <w:r w:rsidRPr="000929BD">
        <w:rPr>
          <w:rFonts w:ascii="Calibri" w:hAnsi="Calibri" w:cs="Calibri"/>
          <w:b/>
        </w:rPr>
        <w:t>Name/Title </w:t>
      </w:r>
      <w:r w:rsidRPr="000929BD">
        <w:rPr>
          <w:rFonts w:ascii="Calibri" w:hAnsi="Calibri" w:cs="Calibri"/>
          <w:b/>
          <w:color w:val="808080"/>
        </w:rPr>
        <w:tab/>
      </w:r>
      <w:r w:rsidRPr="000929BD">
        <w:rPr>
          <w:rFonts w:ascii="Calibri" w:hAnsi="Calibri" w:cs="Calibri"/>
          <w:b/>
        </w:rPr>
        <w:t xml:space="preserve"> Signature</w:t>
      </w:r>
      <w:r w:rsidRPr="000929BD">
        <w:rPr>
          <w:rFonts w:ascii="Calibri" w:hAnsi="Calibri" w:cs="Calibri"/>
          <w:b/>
        </w:rPr>
        <w:tab/>
      </w:r>
      <w:r w:rsidRPr="000929BD">
        <w:rPr>
          <w:rFonts w:ascii="Calibri" w:hAnsi="Calibri" w:cs="Calibri"/>
          <w:b/>
        </w:rPr>
        <w:tab/>
      </w:r>
      <w:r w:rsidRPr="000929BD">
        <w:rPr>
          <w:rFonts w:ascii="Calibri" w:hAnsi="Calibri" w:cs="Calibri"/>
          <w:b/>
        </w:rPr>
        <w:tab/>
      </w:r>
      <w:r w:rsidRPr="000929BD">
        <w:rPr>
          <w:rFonts w:ascii="Calibri" w:hAnsi="Calibri" w:cs="Calibri"/>
          <w:b/>
        </w:rPr>
        <w:tab/>
      </w:r>
      <w:r w:rsidRPr="000929BD">
        <w:rPr>
          <w:rFonts w:ascii="Calibri" w:hAnsi="Calibri" w:cs="Calibri"/>
          <w:b/>
        </w:rPr>
        <w:tab/>
        <w:t>Date</w:t>
      </w:r>
    </w:p>
    <w:p w14:paraId="0C15A8B8" w14:textId="77777777" w:rsidR="00C5627B" w:rsidRPr="000929BD" w:rsidRDefault="00C5627B" w:rsidP="00C5627B">
      <w:pPr>
        <w:autoSpaceDE w:val="0"/>
        <w:autoSpaceDN w:val="0"/>
        <w:adjustRightInd w:val="0"/>
        <w:spacing w:after="0" w:line="240" w:lineRule="auto"/>
        <w:jc w:val="both"/>
        <w:rPr>
          <w:rFonts w:ascii="Calibri" w:hAnsi="Calibri" w:cs="Calibri"/>
        </w:rPr>
      </w:pPr>
    </w:p>
    <w:p w14:paraId="35F654EA" w14:textId="4E354CA7" w:rsidR="00C5627B" w:rsidRPr="000929BD" w:rsidRDefault="00C5627B" w:rsidP="00C5627B">
      <w:pPr>
        <w:autoSpaceDE w:val="0"/>
        <w:autoSpaceDN w:val="0"/>
        <w:adjustRightInd w:val="0"/>
        <w:spacing w:after="0" w:line="240" w:lineRule="auto"/>
        <w:jc w:val="both"/>
        <w:rPr>
          <w:rFonts w:ascii="Calibri" w:hAnsi="Calibri" w:cs="Calibri"/>
        </w:rPr>
      </w:pPr>
      <w:r w:rsidRPr="000929BD">
        <w:rPr>
          <w:rFonts w:ascii="Calibri" w:hAnsi="Calibri" w:cs="Calibri"/>
        </w:rPr>
        <w:t>I certify, on behalf of my agency that all information contained in th</w:t>
      </w:r>
      <w:r>
        <w:rPr>
          <w:rFonts w:ascii="Calibri" w:hAnsi="Calibri" w:cs="Calibri"/>
        </w:rPr>
        <w:t>e FY2024 Intent to Renew Survey and Agency Administrative Review</w:t>
      </w:r>
      <w:r w:rsidRPr="000929BD">
        <w:rPr>
          <w:rFonts w:ascii="Calibri" w:hAnsi="Calibri" w:cs="Calibri"/>
        </w:rPr>
        <w:t xml:space="preserve"> is accurate and true, and based on our current records.  I understand that falsifying information or failing to provide accurate information will have a negative impact on my overall review and may result in removal from the </w:t>
      </w:r>
      <w:r>
        <w:rPr>
          <w:rFonts w:ascii="Calibri" w:hAnsi="Calibri" w:cs="Calibri"/>
        </w:rPr>
        <w:t>Orange County CoC’s</w:t>
      </w:r>
      <w:r w:rsidRPr="000929BD">
        <w:rPr>
          <w:rFonts w:ascii="Calibri" w:hAnsi="Calibri" w:cs="Calibri"/>
        </w:rPr>
        <w:t xml:space="preserve"> Application to HUD.</w:t>
      </w:r>
    </w:p>
    <w:p w14:paraId="46246615" w14:textId="77777777" w:rsidR="00C5627B" w:rsidRPr="000929BD" w:rsidRDefault="00C5627B" w:rsidP="00C5627B">
      <w:pPr>
        <w:autoSpaceDE w:val="0"/>
        <w:autoSpaceDN w:val="0"/>
        <w:adjustRightInd w:val="0"/>
        <w:spacing w:after="0" w:line="240" w:lineRule="auto"/>
        <w:rPr>
          <w:rFonts w:ascii="Calibri" w:hAnsi="Calibri" w:cs="Calibri"/>
        </w:rPr>
      </w:pPr>
    </w:p>
    <w:p w14:paraId="7D6CFBA2" w14:textId="77777777" w:rsidR="00C5627B" w:rsidRPr="000929BD" w:rsidRDefault="00C5627B" w:rsidP="00C5627B">
      <w:pPr>
        <w:autoSpaceDE w:val="0"/>
        <w:autoSpaceDN w:val="0"/>
        <w:adjustRightInd w:val="0"/>
        <w:spacing w:after="0" w:line="240" w:lineRule="auto"/>
        <w:rPr>
          <w:rFonts w:ascii="Calibri" w:hAnsi="Calibri" w:cs="Calibri"/>
        </w:rPr>
      </w:pPr>
    </w:p>
    <w:p w14:paraId="58FE650B" w14:textId="77777777" w:rsidR="00C5627B" w:rsidRPr="000929BD" w:rsidRDefault="00C5627B" w:rsidP="00C5627B">
      <w:pPr>
        <w:pBdr>
          <w:bottom w:val="single" w:sz="12" w:space="1" w:color="auto"/>
        </w:pBdr>
        <w:autoSpaceDE w:val="0"/>
        <w:autoSpaceDN w:val="0"/>
        <w:adjustRightInd w:val="0"/>
        <w:spacing w:after="0" w:line="240" w:lineRule="auto"/>
        <w:rPr>
          <w:rFonts w:ascii="Calibri" w:hAnsi="Calibri" w:cs="Calibri"/>
        </w:rPr>
      </w:pPr>
    </w:p>
    <w:p w14:paraId="3277461E" w14:textId="77777777" w:rsidR="00C5627B" w:rsidRPr="001B4BBD" w:rsidRDefault="00C5627B" w:rsidP="00C5627B">
      <w:pPr>
        <w:spacing w:line="240" w:lineRule="auto"/>
        <w:rPr>
          <w:rFonts w:ascii="Calibri" w:hAnsi="Calibri" w:cs="Calibri"/>
          <w:b/>
          <w:bCs/>
        </w:rPr>
      </w:pPr>
      <w:r w:rsidRPr="001B4BBD">
        <w:rPr>
          <w:rFonts w:ascii="Calibri" w:hAnsi="Calibri" w:cs="Calibri"/>
          <w:b/>
          <w:bCs/>
        </w:rPr>
        <w:t>Executive Director/CEO/President</w:t>
      </w:r>
      <w:r w:rsidRPr="001B4BBD">
        <w:rPr>
          <w:rFonts w:ascii="Calibri" w:hAnsi="Calibri" w:cs="Calibri"/>
          <w:b/>
          <w:bCs/>
        </w:rPr>
        <w:tab/>
      </w:r>
      <w:r w:rsidRPr="001B4BBD">
        <w:rPr>
          <w:rFonts w:ascii="Calibri" w:hAnsi="Calibri" w:cs="Calibri"/>
          <w:b/>
          <w:bCs/>
        </w:rPr>
        <w:tab/>
      </w:r>
      <w:r w:rsidRPr="001B4BBD">
        <w:rPr>
          <w:rFonts w:ascii="Calibri" w:hAnsi="Calibri" w:cs="Calibri"/>
          <w:b/>
          <w:bCs/>
        </w:rPr>
        <w:tab/>
      </w:r>
      <w:r w:rsidRPr="001B4BBD">
        <w:rPr>
          <w:rFonts w:ascii="Calibri" w:hAnsi="Calibri" w:cs="Calibri"/>
          <w:b/>
          <w:bCs/>
        </w:rPr>
        <w:tab/>
      </w:r>
      <w:r w:rsidRPr="001B4BBD">
        <w:rPr>
          <w:rFonts w:ascii="Calibri" w:hAnsi="Calibri" w:cs="Calibri"/>
          <w:b/>
          <w:bCs/>
        </w:rPr>
        <w:tab/>
      </w:r>
      <w:r w:rsidRPr="001B4BBD">
        <w:rPr>
          <w:rFonts w:ascii="Calibri" w:hAnsi="Calibri" w:cs="Calibri"/>
          <w:b/>
          <w:bCs/>
        </w:rPr>
        <w:tab/>
      </w:r>
      <w:r w:rsidRPr="001B4BBD">
        <w:rPr>
          <w:rFonts w:ascii="Calibri" w:hAnsi="Calibri" w:cs="Calibri"/>
          <w:b/>
          <w:bCs/>
        </w:rPr>
        <w:tab/>
      </w:r>
      <w:r w:rsidRPr="001B4BBD">
        <w:rPr>
          <w:rFonts w:ascii="Calibri" w:hAnsi="Calibri" w:cs="Calibri"/>
          <w:b/>
          <w:bCs/>
        </w:rPr>
        <w:tab/>
        <w:t>Date</w:t>
      </w:r>
    </w:p>
    <w:p w14:paraId="24C9AEB0" w14:textId="77777777" w:rsidR="00C5627B" w:rsidRPr="000929BD" w:rsidRDefault="00C5627B" w:rsidP="00C5627B">
      <w:pPr>
        <w:autoSpaceDE w:val="0"/>
        <w:autoSpaceDN w:val="0"/>
        <w:ind w:left="720"/>
        <w:rPr>
          <w:rFonts w:ascii="Calibri" w:hAnsi="Calibri" w:cs="Calibri"/>
        </w:rPr>
        <w:sectPr w:rsidR="00C5627B" w:rsidRPr="000929BD" w:rsidSect="00D75A38">
          <w:type w:val="continuous"/>
          <w:pgSz w:w="12240" w:h="15840"/>
          <w:pgMar w:top="1440" w:right="1440" w:bottom="1260" w:left="1440" w:header="720" w:footer="1170" w:gutter="0"/>
          <w:cols w:space="720"/>
          <w:docGrid w:linePitch="360"/>
        </w:sectPr>
      </w:pPr>
    </w:p>
    <w:p w14:paraId="683F5BD8" w14:textId="77777777" w:rsidR="00C5627B" w:rsidRPr="000929BD" w:rsidRDefault="00C5627B" w:rsidP="00C5627B">
      <w:pPr>
        <w:autoSpaceDE w:val="0"/>
        <w:autoSpaceDN w:val="0"/>
        <w:rPr>
          <w:rFonts w:ascii="Calibri" w:hAnsi="Calibri" w:cs="Calibri"/>
        </w:rPr>
        <w:sectPr w:rsidR="00C5627B" w:rsidRPr="000929BD" w:rsidSect="00D463C9">
          <w:type w:val="continuous"/>
          <w:pgSz w:w="12240" w:h="15840"/>
          <w:pgMar w:top="1440" w:right="1440" w:bottom="1440" w:left="1440" w:header="720" w:footer="720" w:gutter="0"/>
          <w:cols w:num="2" w:space="720"/>
          <w:docGrid w:linePitch="360"/>
        </w:sectPr>
      </w:pPr>
    </w:p>
    <w:p w14:paraId="61B3595D" w14:textId="77777777" w:rsidR="00C5627B" w:rsidRPr="000929BD" w:rsidRDefault="00C5627B" w:rsidP="00C5627B">
      <w:pPr>
        <w:spacing w:after="120"/>
        <w:contextualSpacing/>
        <w:outlineLvl w:val="0"/>
        <w:rPr>
          <w:rFonts w:ascii="Calibri" w:hAnsi="Calibri" w:cs="Calibri"/>
          <w:smallCaps/>
          <w:spacing w:val="5"/>
          <w:sz w:val="36"/>
          <w:szCs w:val="36"/>
        </w:rPr>
      </w:pPr>
      <w:r w:rsidRPr="000929BD">
        <w:rPr>
          <w:rFonts w:ascii="Calibri" w:hAnsi="Calibri" w:cs="Calibri"/>
          <w:smallCaps/>
          <w:spacing w:val="5"/>
          <w:sz w:val="36"/>
          <w:szCs w:val="36"/>
        </w:rPr>
        <w:lastRenderedPageBreak/>
        <w:t xml:space="preserve">EXHIBIT </w:t>
      </w:r>
      <w:r>
        <w:rPr>
          <w:rFonts w:ascii="Calibri" w:hAnsi="Calibri" w:cs="Calibri"/>
          <w:smallCaps/>
          <w:spacing w:val="5"/>
          <w:sz w:val="36"/>
          <w:szCs w:val="36"/>
        </w:rPr>
        <w:t>3</w:t>
      </w:r>
      <w:r w:rsidRPr="000929BD">
        <w:rPr>
          <w:rFonts w:ascii="Calibri" w:hAnsi="Calibri" w:cs="Calibri"/>
          <w:smallCaps/>
          <w:spacing w:val="5"/>
          <w:sz w:val="36"/>
          <w:szCs w:val="36"/>
        </w:rPr>
        <w:t>:  Terms and Conditions</w:t>
      </w:r>
    </w:p>
    <w:p w14:paraId="38783434" w14:textId="77777777" w:rsidR="00C5627B" w:rsidRPr="000929BD" w:rsidRDefault="00C5627B" w:rsidP="00C5627B">
      <w:pPr>
        <w:spacing w:before="240"/>
        <w:rPr>
          <w:rFonts w:ascii="Calibri" w:hAnsi="Calibri" w:cs="Calibri"/>
          <w:b/>
          <w:bCs/>
        </w:rPr>
      </w:pPr>
      <w:r w:rsidRPr="000929BD">
        <w:rPr>
          <w:rFonts w:ascii="Calibri" w:hAnsi="Calibri" w:cs="Calibri"/>
          <w:b/>
          <w:bCs/>
        </w:rPr>
        <w:t xml:space="preserve">Agency Name:  </w:t>
      </w:r>
    </w:p>
    <w:p w14:paraId="76778C8C" w14:textId="0DA1272F" w:rsidR="00C5627B" w:rsidRPr="00B64892" w:rsidRDefault="00C5627B" w:rsidP="00C5627B">
      <w:pPr>
        <w:spacing w:after="0"/>
        <w:jc w:val="both"/>
        <w:rPr>
          <w:rFonts w:ascii="Calibri" w:hAnsi="Calibri" w:cs="Calibri"/>
          <w:b/>
          <w:bCs/>
        </w:rPr>
      </w:pPr>
      <w:r w:rsidRPr="00B64892">
        <w:rPr>
          <w:rFonts w:ascii="Calibri" w:hAnsi="Calibri" w:cs="Calibri"/>
          <w:b/>
          <w:bCs/>
        </w:rPr>
        <w:t>FY</w:t>
      </w:r>
      <w:r>
        <w:rPr>
          <w:rFonts w:ascii="Calibri" w:hAnsi="Calibri" w:cs="Calibri"/>
          <w:b/>
          <w:bCs/>
        </w:rPr>
        <w:t>2024</w:t>
      </w:r>
      <w:r w:rsidRPr="00B64892">
        <w:rPr>
          <w:rFonts w:ascii="Calibri" w:hAnsi="Calibri" w:cs="Calibri"/>
          <w:b/>
          <w:bCs/>
        </w:rPr>
        <w:t xml:space="preserve"> CoC Renewal Project Application</w:t>
      </w:r>
    </w:p>
    <w:p w14:paraId="6357D902" w14:textId="276705CA" w:rsidR="00C5627B" w:rsidRDefault="00C5627B" w:rsidP="00C5627B">
      <w:pPr>
        <w:spacing w:after="0" w:line="240" w:lineRule="auto"/>
        <w:jc w:val="both"/>
        <w:rPr>
          <w:rFonts w:ascii="Calibri" w:hAnsi="Calibri" w:cs="Calibri"/>
        </w:rPr>
      </w:pPr>
      <w:r w:rsidRPr="000929BD">
        <w:rPr>
          <w:rFonts w:ascii="Calibri" w:hAnsi="Calibri" w:cs="Calibri"/>
        </w:rPr>
        <w:t>The Orange County Continuum of Care (CoC)</w:t>
      </w:r>
      <w:r w:rsidRPr="000929BD">
        <w:rPr>
          <w:rFonts w:ascii="Calibri" w:hAnsi="Calibri" w:cs="Calibri"/>
          <w:color w:val="FF0000"/>
        </w:rPr>
        <w:t xml:space="preserve"> </w:t>
      </w:r>
      <w:r w:rsidRPr="000929BD">
        <w:rPr>
          <w:rFonts w:ascii="Calibri" w:hAnsi="Calibri" w:cs="Calibri"/>
        </w:rPr>
        <w:t>reserves the right to communicate with the U</w:t>
      </w:r>
      <w:r>
        <w:rPr>
          <w:rFonts w:ascii="Calibri" w:hAnsi="Calibri" w:cs="Calibri"/>
        </w:rPr>
        <w:t>.</w:t>
      </w:r>
      <w:r w:rsidRPr="000929BD">
        <w:rPr>
          <w:rFonts w:ascii="Calibri" w:hAnsi="Calibri" w:cs="Calibri"/>
        </w:rPr>
        <w:t>S</w:t>
      </w:r>
      <w:r>
        <w:rPr>
          <w:rFonts w:ascii="Calibri" w:hAnsi="Calibri" w:cs="Calibri"/>
        </w:rPr>
        <w:t>.</w:t>
      </w:r>
      <w:r w:rsidRPr="000929BD">
        <w:rPr>
          <w:rFonts w:ascii="Calibri" w:hAnsi="Calibri" w:cs="Calibri"/>
        </w:rPr>
        <w:t xml:space="preserve"> Department of Housing and Urban Development (HUD), </w:t>
      </w:r>
      <w:r>
        <w:rPr>
          <w:rFonts w:ascii="Calibri" w:hAnsi="Calibri" w:cs="Calibri"/>
        </w:rPr>
        <w:t xml:space="preserve">other government agencies, </w:t>
      </w:r>
      <w:r w:rsidRPr="000929BD">
        <w:rPr>
          <w:rFonts w:ascii="Calibri" w:hAnsi="Calibri" w:cs="Calibri"/>
        </w:rPr>
        <w:t xml:space="preserve">lenders, providers, cities, grantors and other participants associated with the </w:t>
      </w:r>
      <w:r>
        <w:rPr>
          <w:rFonts w:ascii="Calibri" w:hAnsi="Calibri" w:cs="Calibri"/>
        </w:rPr>
        <w:t>FY2024 Intent to Renew Survey, Agency Administrative Review for CoC-Funded Agencies (Agency Administrative Review) and CoC Renewal Project</w:t>
      </w:r>
      <w:r w:rsidRPr="000929BD">
        <w:rPr>
          <w:rFonts w:ascii="Calibri" w:hAnsi="Calibri" w:cs="Calibri"/>
        </w:rPr>
        <w:t xml:space="preserve"> </w:t>
      </w:r>
      <w:r>
        <w:rPr>
          <w:rFonts w:ascii="Calibri" w:hAnsi="Calibri" w:cs="Calibri"/>
        </w:rPr>
        <w:t>A</w:t>
      </w:r>
      <w:r w:rsidRPr="000929BD">
        <w:rPr>
          <w:rFonts w:ascii="Calibri" w:hAnsi="Calibri" w:cs="Calibri"/>
        </w:rPr>
        <w:t xml:space="preserve">pplication to obtain additional clarification of design of </w:t>
      </w:r>
      <w:r>
        <w:rPr>
          <w:rFonts w:ascii="Calibri" w:hAnsi="Calibri" w:cs="Calibri"/>
        </w:rPr>
        <w:t xml:space="preserve">renewal </w:t>
      </w:r>
      <w:r w:rsidRPr="000929BD">
        <w:rPr>
          <w:rFonts w:ascii="Calibri" w:hAnsi="Calibri" w:cs="Calibri"/>
        </w:rPr>
        <w:t>project</w:t>
      </w:r>
      <w:r>
        <w:rPr>
          <w:rFonts w:ascii="Calibri" w:hAnsi="Calibri" w:cs="Calibri"/>
        </w:rPr>
        <w:t>(</w:t>
      </w:r>
      <w:r w:rsidRPr="000929BD">
        <w:rPr>
          <w:rFonts w:ascii="Calibri" w:hAnsi="Calibri" w:cs="Calibri"/>
        </w:rPr>
        <w:t>s</w:t>
      </w:r>
      <w:r>
        <w:rPr>
          <w:rFonts w:ascii="Calibri" w:hAnsi="Calibri" w:cs="Calibri"/>
        </w:rPr>
        <w:t>)</w:t>
      </w:r>
      <w:r w:rsidRPr="000929BD">
        <w:rPr>
          <w:rFonts w:ascii="Calibri" w:hAnsi="Calibri" w:cs="Calibri"/>
        </w:rPr>
        <w:t xml:space="preserve">, or </w:t>
      </w:r>
      <w:r>
        <w:rPr>
          <w:rFonts w:ascii="Calibri" w:hAnsi="Calibri" w:cs="Calibri"/>
        </w:rPr>
        <w:t>agency’s administrative,</w:t>
      </w:r>
      <w:r w:rsidRPr="000929BD">
        <w:rPr>
          <w:rFonts w:ascii="Calibri" w:hAnsi="Calibri" w:cs="Calibri"/>
        </w:rPr>
        <w:t xml:space="preserve"> fiscal and programmatic capacities, and to utilize this information in the evaluation process. </w:t>
      </w:r>
    </w:p>
    <w:p w14:paraId="3C2D0F33" w14:textId="77777777" w:rsidR="00C5627B" w:rsidRDefault="00C5627B" w:rsidP="00C5627B">
      <w:pPr>
        <w:spacing w:after="0"/>
        <w:jc w:val="both"/>
        <w:rPr>
          <w:rFonts w:ascii="Calibri" w:hAnsi="Calibri" w:cs="Calibri"/>
        </w:rPr>
      </w:pPr>
    </w:p>
    <w:p w14:paraId="27ACD977" w14:textId="19A88F7C" w:rsidR="00C5627B" w:rsidRPr="002732B6" w:rsidRDefault="00C5627B" w:rsidP="00C5627B">
      <w:pPr>
        <w:spacing w:after="0" w:line="240" w:lineRule="auto"/>
        <w:jc w:val="both"/>
        <w:rPr>
          <w:rFonts w:ascii="Calibri" w:hAnsi="Calibri" w:cs="Calibri"/>
        </w:rPr>
      </w:pPr>
      <w:r w:rsidRPr="002732B6">
        <w:rPr>
          <w:rFonts w:ascii="Calibri" w:hAnsi="Calibri" w:cs="Calibri"/>
        </w:rPr>
        <w:t xml:space="preserve">The Orange County CoC reserves the right to reject any project application received in response to this </w:t>
      </w:r>
      <w:r>
        <w:rPr>
          <w:rFonts w:ascii="Calibri" w:hAnsi="Calibri" w:cs="Calibri"/>
        </w:rPr>
        <w:t xml:space="preserve">FY2024 Agency Administrative Review for CoC Renewal Projects </w:t>
      </w:r>
      <w:r w:rsidRPr="008D74DD">
        <w:rPr>
          <w:rFonts w:ascii="Calibri" w:hAnsi="Calibri" w:cs="Calibri"/>
        </w:rPr>
        <w:t>CoC Renewal Project Application</w:t>
      </w:r>
      <w:r w:rsidRPr="002732B6">
        <w:rPr>
          <w:rFonts w:ascii="Calibri" w:hAnsi="Calibri" w:cs="Calibri"/>
        </w:rPr>
        <w:t xml:space="preserve">, if it is deemed inappropriate and/or incomplete and/or is not in the best interest of the County of Orange and/or Orange County CoC. </w:t>
      </w:r>
    </w:p>
    <w:p w14:paraId="2D1F7E14" w14:textId="77777777" w:rsidR="00C5627B" w:rsidRDefault="00C5627B" w:rsidP="00C5627B">
      <w:pPr>
        <w:spacing w:after="0" w:line="240" w:lineRule="auto"/>
        <w:jc w:val="both"/>
        <w:rPr>
          <w:rFonts w:ascii="Calibri" w:hAnsi="Calibri" w:cs="Calibri"/>
        </w:rPr>
      </w:pPr>
    </w:p>
    <w:p w14:paraId="2C34828F" w14:textId="655AEFD8" w:rsidR="00C5627B" w:rsidRDefault="00C5627B" w:rsidP="00C5627B">
      <w:pPr>
        <w:spacing w:after="0" w:line="240" w:lineRule="auto"/>
        <w:jc w:val="both"/>
        <w:rPr>
          <w:rFonts w:ascii="Calibri" w:hAnsi="Calibri" w:cs="Calibri"/>
        </w:rPr>
      </w:pPr>
      <w:r w:rsidRPr="000929BD">
        <w:rPr>
          <w:rFonts w:ascii="Calibri" w:hAnsi="Calibri" w:cs="Calibri"/>
        </w:rPr>
        <w:t xml:space="preserve">The Orange County CoC makes no representation that any funding will be guaranteed to any applicant responding to </w:t>
      </w:r>
      <w:r>
        <w:rPr>
          <w:rFonts w:ascii="Calibri" w:hAnsi="Calibri" w:cs="Calibri"/>
        </w:rPr>
        <w:t xml:space="preserve">the FY2024 </w:t>
      </w:r>
      <w:r w:rsidRPr="008D74DD">
        <w:rPr>
          <w:rFonts w:ascii="Calibri" w:hAnsi="Calibri" w:cs="Calibri"/>
        </w:rPr>
        <w:t xml:space="preserve">Agency Administrative Review </w:t>
      </w:r>
      <w:r>
        <w:rPr>
          <w:rFonts w:ascii="Calibri" w:hAnsi="Calibri" w:cs="Calibri"/>
        </w:rPr>
        <w:t>and CoC Renewal Project Application</w:t>
      </w:r>
      <w:r w:rsidRPr="000929BD">
        <w:rPr>
          <w:rFonts w:ascii="Calibri" w:hAnsi="Calibri" w:cs="Calibri"/>
        </w:rPr>
        <w:t xml:space="preserve">.  </w:t>
      </w:r>
    </w:p>
    <w:p w14:paraId="758171C0" w14:textId="77777777" w:rsidR="00C5627B" w:rsidRDefault="00C5627B" w:rsidP="00C5627B">
      <w:pPr>
        <w:spacing w:after="0" w:line="240" w:lineRule="auto"/>
        <w:jc w:val="both"/>
        <w:rPr>
          <w:rFonts w:ascii="Calibri" w:hAnsi="Calibri" w:cs="Calibri"/>
        </w:rPr>
      </w:pPr>
    </w:p>
    <w:p w14:paraId="01F5CFBC" w14:textId="77777777" w:rsidR="00C5627B" w:rsidRDefault="00C5627B" w:rsidP="00C5627B">
      <w:pPr>
        <w:spacing w:after="0" w:line="240" w:lineRule="auto"/>
        <w:jc w:val="both"/>
        <w:rPr>
          <w:rFonts w:ascii="Calibri" w:hAnsi="Calibri" w:cs="Calibri"/>
        </w:rPr>
      </w:pPr>
      <w:r w:rsidRPr="000929BD">
        <w:rPr>
          <w:rFonts w:ascii="Calibri" w:hAnsi="Calibri" w:cs="Calibri"/>
        </w:rPr>
        <w:t xml:space="preserve">An agency may not be recommended for renewal by the Orange County CoC if it has a history of past or current contract non-compliance with HUD, a termination for cause by any other funding source, disallowed costs with the County </w:t>
      </w:r>
      <w:r>
        <w:rPr>
          <w:rFonts w:ascii="Calibri" w:hAnsi="Calibri" w:cs="Calibri"/>
        </w:rPr>
        <w:t xml:space="preserve">of Orange </w:t>
      </w:r>
      <w:r w:rsidRPr="000929BD">
        <w:rPr>
          <w:rFonts w:ascii="Calibri" w:hAnsi="Calibri" w:cs="Calibri"/>
        </w:rPr>
        <w:t>or any other funding source, financial audit findings, capacity concerns, and/or low project performance.</w:t>
      </w:r>
    </w:p>
    <w:p w14:paraId="4E2F11DF" w14:textId="77777777" w:rsidR="00C5627B" w:rsidRDefault="00C5627B" w:rsidP="00C5627B">
      <w:pPr>
        <w:spacing w:after="0" w:line="240" w:lineRule="auto"/>
        <w:jc w:val="both"/>
        <w:rPr>
          <w:rFonts w:ascii="Calibri" w:hAnsi="Calibri" w:cs="Calibri"/>
        </w:rPr>
      </w:pPr>
    </w:p>
    <w:p w14:paraId="7ECD8927" w14:textId="3D7CF005" w:rsidR="00C5627B" w:rsidRDefault="00C5627B" w:rsidP="00C5627B">
      <w:pPr>
        <w:spacing w:after="0" w:line="240" w:lineRule="auto"/>
        <w:jc w:val="both"/>
        <w:rPr>
          <w:rFonts w:ascii="Calibri" w:hAnsi="Calibri" w:cs="Calibri"/>
        </w:rPr>
      </w:pPr>
      <w:r w:rsidRPr="000929BD">
        <w:rPr>
          <w:rFonts w:ascii="Calibri" w:hAnsi="Calibri" w:cs="Calibri"/>
        </w:rPr>
        <w:t>The Orange County CoC reserves the right to verify information submitted in the application. </w:t>
      </w:r>
      <w:r w:rsidRPr="00F61BB4">
        <w:rPr>
          <w:rFonts w:ascii="Calibri" w:hAnsi="Calibri" w:cs="Calibri"/>
        </w:rPr>
        <w:t xml:space="preserve">Falsifying information or failing to provide accurate information will have a negative impact the proposed project overall review and may result in removal from the </w:t>
      </w:r>
      <w:r>
        <w:rPr>
          <w:rFonts w:ascii="Calibri" w:hAnsi="Calibri" w:cs="Calibri"/>
        </w:rPr>
        <w:t xml:space="preserve">Orange County </w:t>
      </w:r>
      <w:r w:rsidRPr="00F61BB4">
        <w:rPr>
          <w:rFonts w:ascii="Calibri" w:hAnsi="Calibri" w:cs="Calibri"/>
        </w:rPr>
        <w:t>CoC</w:t>
      </w:r>
      <w:r>
        <w:rPr>
          <w:rFonts w:ascii="Calibri" w:hAnsi="Calibri" w:cs="Calibri"/>
        </w:rPr>
        <w:t>’s</w:t>
      </w:r>
      <w:r w:rsidRPr="00F61BB4">
        <w:rPr>
          <w:rFonts w:ascii="Calibri" w:hAnsi="Calibri" w:cs="Calibri"/>
        </w:rPr>
        <w:t xml:space="preserve"> Application to HUD</w:t>
      </w:r>
      <w:r>
        <w:rPr>
          <w:rFonts w:ascii="Calibri" w:hAnsi="Calibri" w:cs="Calibri"/>
        </w:rPr>
        <w:t xml:space="preserve"> in response to the FY2024 CoC Program Notice of Funding Opportunity (NOFO).</w:t>
      </w:r>
      <w:r w:rsidRPr="000929BD">
        <w:rPr>
          <w:rFonts w:ascii="Calibri" w:hAnsi="Calibri" w:cs="Calibri"/>
        </w:rPr>
        <w:t xml:space="preserve"> </w:t>
      </w:r>
    </w:p>
    <w:p w14:paraId="2E1398A7" w14:textId="77777777" w:rsidR="00C5627B" w:rsidRDefault="00C5627B" w:rsidP="00C5627B">
      <w:pPr>
        <w:spacing w:after="0"/>
        <w:jc w:val="both"/>
        <w:rPr>
          <w:rFonts w:ascii="Calibri" w:hAnsi="Calibri" w:cs="Calibri"/>
        </w:rPr>
      </w:pPr>
    </w:p>
    <w:p w14:paraId="40D3FF55" w14:textId="77777777" w:rsidR="00C5627B" w:rsidRPr="002732B6" w:rsidRDefault="00C5627B" w:rsidP="00C5627B">
      <w:pPr>
        <w:spacing w:after="0"/>
        <w:jc w:val="both"/>
        <w:rPr>
          <w:rFonts w:ascii="Calibri" w:hAnsi="Calibri" w:cs="Calibri"/>
          <w:b/>
          <w:bCs/>
        </w:rPr>
      </w:pPr>
      <w:r w:rsidRPr="002732B6">
        <w:rPr>
          <w:rFonts w:ascii="Calibri" w:hAnsi="Calibri" w:cs="Calibri"/>
          <w:b/>
          <w:bCs/>
        </w:rPr>
        <w:t xml:space="preserve">Coordinated Entry System (CES) Participation </w:t>
      </w:r>
    </w:p>
    <w:p w14:paraId="1FF7305B" w14:textId="77777777" w:rsidR="00C5627B" w:rsidRPr="002732B6" w:rsidRDefault="00C5627B" w:rsidP="00C5627B">
      <w:pPr>
        <w:spacing w:after="0" w:line="240" w:lineRule="auto"/>
        <w:jc w:val="both"/>
        <w:rPr>
          <w:rFonts w:ascii="Calibri" w:hAnsi="Calibri" w:cs="Calibri"/>
        </w:rPr>
      </w:pPr>
      <w:r w:rsidRPr="002732B6">
        <w:rPr>
          <w:rFonts w:ascii="Calibri" w:hAnsi="Calibri" w:cs="Calibri"/>
        </w:rPr>
        <w:t>The agency understands the CoC renewal project(s) must participate in CES and failure to fill all Permanent Supportive Housing and Rapid Rehousing program openings through referrals from the CES will have a negative impact the CoC Performance as well as on the Agency and Project Performance during the current and/or future funding cycles.</w:t>
      </w:r>
    </w:p>
    <w:p w14:paraId="6906C9AE" w14:textId="77777777" w:rsidR="00C5627B" w:rsidRPr="002732B6" w:rsidRDefault="00C5627B" w:rsidP="00C5627B">
      <w:pPr>
        <w:spacing w:after="0" w:line="240" w:lineRule="auto"/>
        <w:jc w:val="both"/>
        <w:rPr>
          <w:rFonts w:ascii="Calibri" w:hAnsi="Calibri" w:cs="Calibri"/>
        </w:rPr>
      </w:pPr>
    </w:p>
    <w:p w14:paraId="44740202" w14:textId="77777777" w:rsidR="00C5627B" w:rsidRDefault="00C5627B" w:rsidP="00C5627B">
      <w:pPr>
        <w:spacing w:after="0" w:line="240" w:lineRule="auto"/>
        <w:jc w:val="both"/>
      </w:pPr>
      <w:r w:rsidRPr="002732B6">
        <w:rPr>
          <w:rFonts w:ascii="Calibri" w:hAnsi="Calibri" w:cs="Calibri"/>
          <w:b/>
          <w:bCs/>
        </w:rPr>
        <w:t>Housing First Model</w:t>
      </w:r>
      <w:r>
        <w:t xml:space="preserve"> </w:t>
      </w:r>
    </w:p>
    <w:p w14:paraId="317DF2D9" w14:textId="492E0F39" w:rsidR="00C5627B" w:rsidRPr="002732B6" w:rsidRDefault="00C5627B" w:rsidP="00C5627B">
      <w:pPr>
        <w:spacing w:line="240" w:lineRule="auto"/>
        <w:jc w:val="both"/>
        <w:rPr>
          <w:rFonts w:ascii="Calibri" w:hAnsi="Calibri" w:cs="Calibri"/>
        </w:rPr>
      </w:pPr>
      <w:r w:rsidRPr="002732B6">
        <w:rPr>
          <w:rFonts w:ascii="Calibri" w:hAnsi="Calibri" w:cs="Calibri"/>
        </w:rPr>
        <w:t xml:space="preserve">Housing First is a model of housing assistance that prioritizes rapid placement and stabilization in permanent housing that does not have service participation requirements or preconditions (such as sobriety or a minimum income threshold). Joint </w:t>
      </w:r>
      <w:r>
        <w:rPr>
          <w:rFonts w:ascii="Calibri" w:hAnsi="Calibri" w:cs="Calibri"/>
        </w:rPr>
        <w:t>T</w:t>
      </w:r>
      <w:r w:rsidRPr="002732B6">
        <w:rPr>
          <w:rFonts w:ascii="Calibri" w:hAnsi="Calibri" w:cs="Calibri"/>
        </w:rPr>
        <w:t xml:space="preserve">ransitional </w:t>
      </w:r>
      <w:r>
        <w:rPr>
          <w:rFonts w:ascii="Calibri" w:hAnsi="Calibri" w:cs="Calibri"/>
        </w:rPr>
        <w:t>H</w:t>
      </w:r>
      <w:r w:rsidRPr="002732B6">
        <w:rPr>
          <w:rFonts w:ascii="Calibri" w:hAnsi="Calibri" w:cs="Calibri"/>
        </w:rPr>
        <w:t xml:space="preserve">ousing and </w:t>
      </w:r>
      <w:r>
        <w:rPr>
          <w:rFonts w:ascii="Calibri" w:hAnsi="Calibri" w:cs="Calibri"/>
        </w:rPr>
        <w:t>R</w:t>
      </w:r>
      <w:r w:rsidRPr="002732B6">
        <w:rPr>
          <w:rFonts w:ascii="Calibri" w:hAnsi="Calibri" w:cs="Calibri"/>
        </w:rPr>
        <w:t xml:space="preserve">apid </w:t>
      </w:r>
      <w:r>
        <w:rPr>
          <w:rFonts w:ascii="Calibri" w:hAnsi="Calibri" w:cs="Calibri"/>
        </w:rPr>
        <w:t>R</w:t>
      </w:r>
      <w:r w:rsidRPr="002732B6">
        <w:rPr>
          <w:rFonts w:ascii="Calibri" w:hAnsi="Calibri" w:cs="Calibri"/>
        </w:rPr>
        <w:t>ehousing</w:t>
      </w:r>
      <w:r>
        <w:rPr>
          <w:rFonts w:ascii="Calibri" w:hAnsi="Calibri" w:cs="Calibri"/>
        </w:rPr>
        <w:t xml:space="preserve"> (Joint TH-RRH)</w:t>
      </w:r>
      <w:r w:rsidRPr="002732B6">
        <w:rPr>
          <w:rFonts w:ascii="Calibri" w:hAnsi="Calibri" w:cs="Calibri"/>
        </w:rPr>
        <w:t xml:space="preserve"> projects as well as </w:t>
      </w:r>
      <w:r>
        <w:rPr>
          <w:rFonts w:ascii="Calibri" w:hAnsi="Calibri" w:cs="Calibri"/>
        </w:rPr>
        <w:t>S</w:t>
      </w:r>
      <w:r w:rsidRPr="002732B6">
        <w:rPr>
          <w:rFonts w:ascii="Calibri" w:hAnsi="Calibri" w:cs="Calibri"/>
        </w:rPr>
        <w:t xml:space="preserve">upportive </w:t>
      </w:r>
      <w:r>
        <w:rPr>
          <w:rFonts w:ascii="Calibri" w:hAnsi="Calibri" w:cs="Calibri"/>
        </w:rPr>
        <w:t>S</w:t>
      </w:r>
      <w:r w:rsidRPr="002732B6">
        <w:rPr>
          <w:rFonts w:ascii="Calibri" w:hAnsi="Calibri" w:cs="Calibri"/>
        </w:rPr>
        <w:t>ervice</w:t>
      </w:r>
      <w:r>
        <w:rPr>
          <w:rFonts w:ascii="Calibri" w:hAnsi="Calibri" w:cs="Calibri"/>
        </w:rPr>
        <w:t>s</w:t>
      </w:r>
      <w:r w:rsidRPr="002732B6">
        <w:rPr>
          <w:rFonts w:ascii="Calibri" w:hAnsi="Calibri" w:cs="Calibri"/>
        </w:rPr>
        <w:t xml:space="preserve"> </w:t>
      </w:r>
      <w:r>
        <w:rPr>
          <w:rFonts w:ascii="Calibri" w:hAnsi="Calibri" w:cs="Calibri"/>
        </w:rPr>
        <w:t>O</w:t>
      </w:r>
      <w:r w:rsidRPr="002732B6">
        <w:rPr>
          <w:rFonts w:ascii="Calibri" w:hAnsi="Calibri" w:cs="Calibri"/>
        </w:rPr>
        <w:t>nly</w:t>
      </w:r>
      <w:r>
        <w:rPr>
          <w:rFonts w:ascii="Calibri" w:hAnsi="Calibri" w:cs="Calibri"/>
        </w:rPr>
        <w:t xml:space="preserve"> (SSO)</w:t>
      </w:r>
      <w:r w:rsidRPr="002732B6">
        <w:rPr>
          <w:rFonts w:ascii="Calibri" w:hAnsi="Calibri" w:cs="Calibri"/>
        </w:rPr>
        <w:t xml:space="preserve"> projects can be considered to be using a housing first model for the purposes of the FY</w:t>
      </w:r>
      <w:r>
        <w:rPr>
          <w:rFonts w:ascii="Calibri" w:hAnsi="Calibri" w:cs="Calibri"/>
        </w:rPr>
        <w:t>2024</w:t>
      </w:r>
      <w:r w:rsidRPr="002732B6">
        <w:rPr>
          <w:rFonts w:ascii="Calibri" w:hAnsi="Calibri" w:cs="Calibri"/>
        </w:rPr>
        <w:t xml:space="preserve"> CoC Program NOFO if the project operate with low-barriers, work to quickly move people into permanent housing, do not require participation in supportive services, and, for </w:t>
      </w:r>
      <w:r w:rsidR="00D06FA1">
        <w:rPr>
          <w:rFonts w:ascii="Calibri" w:hAnsi="Calibri" w:cs="Calibri"/>
        </w:rPr>
        <w:t>Joint TH-RRH</w:t>
      </w:r>
      <w:r w:rsidRPr="002732B6">
        <w:rPr>
          <w:rFonts w:ascii="Calibri" w:hAnsi="Calibri" w:cs="Calibri"/>
        </w:rPr>
        <w:t xml:space="preserve"> projects, do not require any preconditions for moving into the transitional housing (e.g., sobriety or minimum income threshold). The agency understands the CoC renewal project(s) must operate utilizing a Housing First Model and failure to do will have </w:t>
      </w:r>
      <w:r w:rsidRPr="00E16605">
        <w:rPr>
          <w:rFonts w:ascii="Calibri" w:hAnsi="Calibri" w:cs="Calibri"/>
        </w:rPr>
        <w:t>negative impact the CoC Performance as well as on the Agency and Project Performance during the current and/or future funding cycles</w:t>
      </w:r>
      <w:r>
        <w:rPr>
          <w:rFonts w:ascii="Calibri" w:hAnsi="Calibri" w:cs="Calibri"/>
        </w:rPr>
        <w:t>.</w:t>
      </w:r>
    </w:p>
    <w:p w14:paraId="47DA4CCB" w14:textId="77777777" w:rsidR="00C5627B" w:rsidRDefault="00C5627B" w:rsidP="00C5627B">
      <w:pPr>
        <w:jc w:val="both"/>
        <w:rPr>
          <w:rFonts w:ascii="Calibri" w:hAnsi="Calibri" w:cs="Calibri"/>
          <w:b/>
          <w:bCs/>
        </w:rPr>
      </w:pPr>
    </w:p>
    <w:p w14:paraId="1CC0D90C" w14:textId="77777777" w:rsidR="00C5627B" w:rsidRPr="000929BD" w:rsidRDefault="00C5627B" w:rsidP="00C5627B">
      <w:pPr>
        <w:jc w:val="both"/>
        <w:rPr>
          <w:rFonts w:ascii="Calibri" w:hAnsi="Calibri" w:cs="Calibri"/>
        </w:rPr>
      </w:pPr>
      <w:r w:rsidRPr="000929BD">
        <w:rPr>
          <w:rFonts w:ascii="Calibri" w:hAnsi="Calibri" w:cs="Calibri"/>
        </w:rPr>
        <w:t xml:space="preserve">I hereby acknowledge that I have read and understood the terms and conditions above and agree to all the terms and conditions.  </w:t>
      </w:r>
    </w:p>
    <w:p w14:paraId="2D5357E9" w14:textId="77777777" w:rsidR="00C5627B" w:rsidRPr="000929BD" w:rsidRDefault="00C5627B" w:rsidP="00C5627B">
      <w:pPr>
        <w:autoSpaceDE w:val="0"/>
        <w:autoSpaceDN w:val="0"/>
        <w:rPr>
          <w:rFonts w:ascii="Calibri" w:hAnsi="Calibri" w:cs="Calibri"/>
        </w:rPr>
      </w:pPr>
      <w:r w:rsidRPr="000929BD">
        <w:rPr>
          <w:rFonts w:ascii="Calibri" w:hAnsi="Calibri" w:cs="Calibri"/>
        </w:rPr>
        <w:t xml:space="preserve">Name, Title and Signature of Person who will complete the application: </w:t>
      </w:r>
    </w:p>
    <w:p w14:paraId="7160421C" w14:textId="77777777" w:rsidR="00C5627B" w:rsidRDefault="00C5627B" w:rsidP="00C5627B">
      <w:pPr>
        <w:pBdr>
          <w:bottom w:val="single" w:sz="12" w:space="1" w:color="auto"/>
        </w:pBdr>
        <w:autoSpaceDE w:val="0"/>
        <w:autoSpaceDN w:val="0"/>
        <w:spacing w:after="0"/>
        <w:rPr>
          <w:rFonts w:ascii="Calibri" w:hAnsi="Calibri" w:cs="Calibri"/>
        </w:rPr>
      </w:pPr>
    </w:p>
    <w:p w14:paraId="14D51C6B" w14:textId="77777777" w:rsidR="00C5627B" w:rsidRPr="000929BD" w:rsidRDefault="00C5627B" w:rsidP="00C5627B">
      <w:pPr>
        <w:pBdr>
          <w:bottom w:val="single" w:sz="12" w:space="1" w:color="auto"/>
        </w:pBdr>
        <w:autoSpaceDE w:val="0"/>
        <w:autoSpaceDN w:val="0"/>
        <w:spacing w:after="0"/>
        <w:rPr>
          <w:rFonts w:ascii="Calibri" w:hAnsi="Calibri" w:cs="Calibri"/>
        </w:rPr>
      </w:pPr>
    </w:p>
    <w:p w14:paraId="4EAFEC3E" w14:textId="77777777" w:rsidR="00C5627B" w:rsidRPr="000929BD" w:rsidRDefault="00C5627B" w:rsidP="00C5627B">
      <w:pPr>
        <w:tabs>
          <w:tab w:val="left" w:pos="4320"/>
        </w:tabs>
        <w:autoSpaceDE w:val="0"/>
        <w:autoSpaceDN w:val="0"/>
        <w:rPr>
          <w:rFonts w:ascii="Calibri" w:hAnsi="Calibri" w:cs="Calibri"/>
          <w:b/>
        </w:rPr>
      </w:pPr>
      <w:r w:rsidRPr="000929BD">
        <w:rPr>
          <w:rFonts w:ascii="Calibri" w:hAnsi="Calibri" w:cs="Calibri"/>
          <w:b/>
        </w:rPr>
        <w:t>Name/Title </w:t>
      </w:r>
      <w:r w:rsidRPr="000929BD">
        <w:rPr>
          <w:rFonts w:ascii="Calibri" w:hAnsi="Calibri" w:cs="Calibri"/>
          <w:b/>
          <w:color w:val="808080"/>
        </w:rPr>
        <w:tab/>
      </w:r>
      <w:r w:rsidRPr="000929BD">
        <w:rPr>
          <w:rFonts w:ascii="Calibri" w:hAnsi="Calibri" w:cs="Calibri"/>
          <w:b/>
        </w:rPr>
        <w:t xml:space="preserve"> Signature</w:t>
      </w:r>
      <w:r w:rsidRPr="000929BD">
        <w:rPr>
          <w:rFonts w:ascii="Calibri" w:hAnsi="Calibri" w:cs="Calibri"/>
          <w:b/>
        </w:rPr>
        <w:tab/>
      </w:r>
      <w:r w:rsidRPr="000929BD">
        <w:rPr>
          <w:rFonts w:ascii="Calibri" w:hAnsi="Calibri" w:cs="Calibri"/>
          <w:b/>
        </w:rPr>
        <w:tab/>
      </w:r>
      <w:r w:rsidRPr="000929BD">
        <w:rPr>
          <w:rFonts w:ascii="Calibri" w:hAnsi="Calibri" w:cs="Calibri"/>
          <w:b/>
        </w:rPr>
        <w:tab/>
      </w:r>
      <w:r w:rsidRPr="000929BD">
        <w:rPr>
          <w:rFonts w:ascii="Calibri" w:hAnsi="Calibri" w:cs="Calibri"/>
          <w:b/>
        </w:rPr>
        <w:tab/>
      </w:r>
      <w:r w:rsidRPr="000929BD">
        <w:rPr>
          <w:rFonts w:ascii="Calibri" w:hAnsi="Calibri" w:cs="Calibri"/>
          <w:b/>
        </w:rPr>
        <w:tab/>
      </w:r>
    </w:p>
    <w:p w14:paraId="4E06E947" w14:textId="77777777" w:rsidR="00C5627B" w:rsidRPr="000929BD" w:rsidRDefault="00C5627B" w:rsidP="00C5627B">
      <w:pPr>
        <w:autoSpaceDE w:val="0"/>
        <w:autoSpaceDN w:val="0"/>
        <w:rPr>
          <w:rFonts w:ascii="Calibri" w:hAnsi="Calibri" w:cs="Calibri"/>
        </w:rPr>
      </w:pPr>
      <w:r w:rsidRPr="000929BD">
        <w:rPr>
          <w:rFonts w:ascii="Calibri" w:hAnsi="Calibri" w:cs="Calibri"/>
        </w:rPr>
        <w:t xml:space="preserve">Name, Title and Signature of Person authorized to sign the HUD application: </w:t>
      </w:r>
    </w:p>
    <w:p w14:paraId="7A303210" w14:textId="77777777" w:rsidR="00C5627B" w:rsidRDefault="00C5627B" w:rsidP="00C5627B">
      <w:pPr>
        <w:pBdr>
          <w:bottom w:val="single" w:sz="12" w:space="1" w:color="auto"/>
        </w:pBdr>
        <w:autoSpaceDE w:val="0"/>
        <w:autoSpaceDN w:val="0"/>
        <w:spacing w:after="0"/>
        <w:rPr>
          <w:rFonts w:ascii="Calibri" w:hAnsi="Calibri" w:cs="Calibri"/>
        </w:rPr>
      </w:pPr>
    </w:p>
    <w:p w14:paraId="25FD97E2" w14:textId="77777777" w:rsidR="00C5627B" w:rsidRPr="000929BD" w:rsidRDefault="00C5627B" w:rsidP="00C5627B">
      <w:pPr>
        <w:pBdr>
          <w:bottom w:val="single" w:sz="12" w:space="1" w:color="auto"/>
        </w:pBdr>
        <w:autoSpaceDE w:val="0"/>
        <w:autoSpaceDN w:val="0"/>
        <w:spacing w:after="0"/>
        <w:rPr>
          <w:rFonts w:ascii="Calibri" w:hAnsi="Calibri" w:cs="Calibri"/>
        </w:rPr>
      </w:pPr>
    </w:p>
    <w:p w14:paraId="0CB88D8D" w14:textId="77777777" w:rsidR="00C5627B" w:rsidRPr="000929BD" w:rsidRDefault="00C5627B" w:rsidP="00C5627B">
      <w:pPr>
        <w:tabs>
          <w:tab w:val="left" w:pos="4320"/>
        </w:tabs>
        <w:autoSpaceDE w:val="0"/>
        <w:autoSpaceDN w:val="0"/>
        <w:rPr>
          <w:rFonts w:ascii="Calibri" w:hAnsi="Calibri" w:cs="Calibri"/>
          <w:b/>
        </w:rPr>
      </w:pPr>
      <w:r w:rsidRPr="000929BD">
        <w:rPr>
          <w:rFonts w:ascii="Calibri" w:hAnsi="Calibri" w:cs="Calibri"/>
          <w:b/>
        </w:rPr>
        <w:t>Name/Title </w:t>
      </w:r>
      <w:r w:rsidRPr="000929BD">
        <w:rPr>
          <w:rFonts w:ascii="Calibri" w:hAnsi="Calibri" w:cs="Calibri"/>
          <w:b/>
          <w:color w:val="808080"/>
        </w:rPr>
        <w:tab/>
      </w:r>
      <w:r w:rsidRPr="000929BD">
        <w:rPr>
          <w:rFonts w:ascii="Calibri" w:hAnsi="Calibri" w:cs="Calibri"/>
          <w:b/>
        </w:rPr>
        <w:t xml:space="preserve"> Signature</w:t>
      </w:r>
      <w:r w:rsidRPr="000929BD">
        <w:rPr>
          <w:rFonts w:ascii="Calibri" w:hAnsi="Calibri" w:cs="Calibri"/>
          <w:b/>
        </w:rPr>
        <w:tab/>
      </w:r>
      <w:r w:rsidRPr="000929BD">
        <w:rPr>
          <w:rFonts w:ascii="Calibri" w:hAnsi="Calibri" w:cs="Calibri"/>
          <w:b/>
        </w:rPr>
        <w:tab/>
      </w:r>
      <w:r w:rsidRPr="000929BD">
        <w:rPr>
          <w:rFonts w:ascii="Calibri" w:hAnsi="Calibri" w:cs="Calibri"/>
          <w:b/>
        </w:rPr>
        <w:tab/>
      </w:r>
      <w:r w:rsidRPr="000929BD">
        <w:rPr>
          <w:rFonts w:ascii="Calibri" w:hAnsi="Calibri" w:cs="Calibri"/>
          <w:b/>
        </w:rPr>
        <w:tab/>
      </w:r>
      <w:r w:rsidRPr="000929BD">
        <w:rPr>
          <w:rFonts w:ascii="Calibri" w:hAnsi="Calibri" w:cs="Calibri"/>
          <w:b/>
        </w:rPr>
        <w:tab/>
      </w:r>
    </w:p>
    <w:p w14:paraId="1F1B0289" w14:textId="77777777" w:rsidR="00C5627B" w:rsidRPr="00187D61" w:rsidRDefault="00C5627B" w:rsidP="00C5627B">
      <w:pPr>
        <w:spacing w:after="0"/>
        <w:contextualSpacing/>
        <w:outlineLvl w:val="0"/>
        <w:rPr>
          <w:rFonts w:ascii="Calibri" w:hAnsi="Calibri" w:cs="Calibri"/>
          <w:smallCaps/>
          <w:spacing w:val="5"/>
          <w:sz w:val="36"/>
          <w:szCs w:val="36"/>
        </w:rPr>
      </w:pPr>
      <w:r>
        <w:rPr>
          <w:rFonts w:ascii="Calibri" w:hAnsi="Calibri" w:cs="Calibri"/>
          <w:smallCaps/>
          <w:spacing w:val="5"/>
          <w:sz w:val="36"/>
          <w:szCs w:val="36"/>
        </w:rPr>
        <w:br w:type="page"/>
      </w:r>
      <w:r w:rsidRPr="00187D61">
        <w:rPr>
          <w:rFonts w:ascii="Calibri" w:hAnsi="Calibri" w:cs="Calibri"/>
          <w:smallCaps/>
          <w:spacing w:val="5"/>
          <w:sz w:val="36"/>
          <w:szCs w:val="36"/>
        </w:rPr>
        <w:lastRenderedPageBreak/>
        <w:t xml:space="preserve">EXHIBIT </w:t>
      </w:r>
      <w:r>
        <w:rPr>
          <w:rFonts w:ascii="Calibri" w:hAnsi="Calibri" w:cs="Calibri"/>
          <w:smallCaps/>
          <w:spacing w:val="5"/>
          <w:sz w:val="36"/>
          <w:szCs w:val="36"/>
        </w:rPr>
        <w:t>4</w:t>
      </w:r>
      <w:r w:rsidRPr="00187D61">
        <w:rPr>
          <w:rFonts w:ascii="Calibri" w:hAnsi="Calibri" w:cs="Calibri"/>
          <w:smallCaps/>
          <w:spacing w:val="5"/>
          <w:sz w:val="36"/>
          <w:szCs w:val="36"/>
        </w:rPr>
        <w:t xml:space="preserve">: Orange County Continuum of Care Participation </w:t>
      </w:r>
    </w:p>
    <w:p w14:paraId="6A3D10F7" w14:textId="77777777" w:rsidR="00C5627B" w:rsidRPr="00187D61" w:rsidRDefault="00C5627B" w:rsidP="00C5627B">
      <w:pPr>
        <w:spacing w:before="240" w:after="120" w:line="240" w:lineRule="auto"/>
        <w:rPr>
          <w:rFonts w:ascii="Calibri" w:hAnsi="Calibri"/>
        </w:rPr>
      </w:pPr>
      <w:r w:rsidRPr="00187D61">
        <w:rPr>
          <w:rFonts w:ascii="Calibri" w:hAnsi="Calibri"/>
          <w:b/>
        </w:rPr>
        <w:t>Agency Name:</w:t>
      </w:r>
      <w:r w:rsidRPr="00187D61">
        <w:rPr>
          <w:rFonts w:ascii="Calibri" w:hAnsi="Calibri"/>
        </w:rPr>
        <w:t xml:space="preserve"> </w:t>
      </w:r>
    </w:p>
    <w:p w14:paraId="43C0D3B5" w14:textId="77777777" w:rsidR="00C5627B" w:rsidRPr="00187D61" w:rsidRDefault="00C5627B" w:rsidP="00C5627B">
      <w:pPr>
        <w:spacing w:after="0" w:line="240" w:lineRule="auto"/>
        <w:outlineLvl w:val="1"/>
        <w:rPr>
          <w:rFonts w:ascii="Calibri" w:hAnsi="Calibri"/>
          <w:b/>
          <w:smallCaps/>
          <w:sz w:val="26"/>
          <w:szCs w:val="26"/>
        </w:rPr>
      </w:pPr>
      <w:r w:rsidRPr="00187D61">
        <w:rPr>
          <w:rFonts w:ascii="Calibri" w:hAnsi="Calibri"/>
          <w:b/>
          <w:smallCaps/>
          <w:sz w:val="26"/>
          <w:szCs w:val="26"/>
        </w:rPr>
        <w:t xml:space="preserve">Local Participation </w:t>
      </w:r>
    </w:p>
    <w:p w14:paraId="5786A9E2" w14:textId="77777777" w:rsidR="00C5627B" w:rsidRPr="00187D61" w:rsidRDefault="00C5627B" w:rsidP="00C5627B">
      <w:pPr>
        <w:spacing w:after="0"/>
        <w:jc w:val="both"/>
        <w:rPr>
          <w:rFonts w:ascii="Calibri" w:hAnsi="Calibri"/>
        </w:rPr>
      </w:pPr>
      <w:r w:rsidRPr="00187D61">
        <w:rPr>
          <w:rFonts w:ascii="Calibri" w:hAnsi="Calibri"/>
        </w:rPr>
        <w:t xml:space="preserve">The level of agency participation at the local Continuum of Care (CoC) and CoC Board, Committees, Working Groups, and/or Ad Hocs will be considered in the </w:t>
      </w:r>
      <w:r>
        <w:rPr>
          <w:rFonts w:ascii="Calibri" w:hAnsi="Calibri"/>
        </w:rPr>
        <w:t>local CoC Program Competition</w:t>
      </w:r>
      <w:r w:rsidRPr="00187D61">
        <w:rPr>
          <w:rFonts w:ascii="Calibri" w:hAnsi="Calibri"/>
        </w:rPr>
        <w:t xml:space="preserve"> evaluation process.  </w:t>
      </w:r>
    </w:p>
    <w:p w14:paraId="643028DA" w14:textId="05B59044" w:rsidR="00C5627B" w:rsidRPr="00187D61" w:rsidRDefault="00C5627B" w:rsidP="00C5627B">
      <w:pPr>
        <w:numPr>
          <w:ilvl w:val="0"/>
          <w:numId w:val="34"/>
        </w:numPr>
        <w:spacing w:before="240" w:after="0"/>
        <w:jc w:val="both"/>
        <w:rPr>
          <w:rFonts w:ascii="Calibri" w:hAnsi="Calibri"/>
        </w:rPr>
      </w:pPr>
      <w:r w:rsidRPr="00187D61">
        <w:rPr>
          <w:rFonts w:ascii="Calibri" w:hAnsi="Calibri"/>
          <w:b/>
          <w:bCs/>
        </w:rPr>
        <w:t xml:space="preserve">Is your agency a </w:t>
      </w:r>
      <w:hyperlink r:id="rId10" w:history="1">
        <w:r w:rsidRPr="0099103C">
          <w:rPr>
            <w:rStyle w:val="Hyperlink"/>
            <w:rFonts w:ascii="Calibri" w:hAnsi="Calibri"/>
            <w:b/>
            <w:bCs/>
          </w:rPr>
          <w:t>general member of the Orange County CoC</w:t>
        </w:r>
      </w:hyperlink>
      <w:r w:rsidRPr="00187D61">
        <w:rPr>
          <w:rFonts w:ascii="Calibri" w:hAnsi="Calibri"/>
          <w:b/>
          <w:bCs/>
        </w:rPr>
        <w:t>?</w:t>
      </w:r>
    </w:p>
    <w:p w14:paraId="269C26A9" w14:textId="77777777" w:rsidR="00C5627B" w:rsidRPr="00187D61" w:rsidRDefault="00C5627B" w:rsidP="00C5627B">
      <w:pPr>
        <w:widowControl w:val="0"/>
        <w:spacing w:after="0" w:line="240" w:lineRule="auto"/>
        <w:ind w:left="360"/>
        <w:rPr>
          <w:rFonts w:ascii="Calibri" w:hAnsi="Calibri" w:cs="Calibri"/>
        </w:rPr>
      </w:pPr>
      <w:r w:rsidRPr="00187D61">
        <w:rPr>
          <w:rFonts w:ascii="MS Gothic" w:eastAsia="MS Gothic" w:hAnsi="MS Gothic" w:cs="Calibri" w:hint="eastAsia"/>
        </w:rPr>
        <w:t>☐</w:t>
      </w:r>
      <w:r w:rsidRPr="00187D61">
        <w:rPr>
          <w:rFonts w:ascii="Calibri" w:hAnsi="Calibri" w:cs="Calibri"/>
        </w:rPr>
        <w:t xml:space="preserve"> Yes   </w:t>
      </w:r>
      <w:r w:rsidRPr="00187D61">
        <w:rPr>
          <w:rFonts w:ascii="MS Gothic" w:eastAsia="MS Gothic" w:hAnsi="MS Gothic" w:cs="Calibri" w:hint="eastAsia"/>
        </w:rPr>
        <w:t>☐</w:t>
      </w:r>
      <w:r w:rsidRPr="00187D61">
        <w:rPr>
          <w:rFonts w:ascii="Calibri" w:hAnsi="Calibri" w:cs="Calibri"/>
        </w:rPr>
        <w:t xml:space="preserve"> No</w:t>
      </w:r>
    </w:p>
    <w:p w14:paraId="4F83F7B6" w14:textId="77777777" w:rsidR="00C5627B" w:rsidRPr="00187D61" w:rsidRDefault="00C5627B" w:rsidP="00C5627B">
      <w:pPr>
        <w:numPr>
          <w:ilvl w:val="0"/>
          <w:numId w:val="34"/>
        </w:numPr>
        <w:spacing w:before="240"/>
        <w:jc w:val="both"/>
        <w:rPr>
          <w:rFonts w:ascii="Calibri" w:hAnsi="Calibri"/>
        </w:rPr>
      </w:pPr>
      <w:r w:rsidRPr="00187D61">
        <w:rPr>
          <w:rFonts w:ascii="Calibri" w:hAnsi="Calibri"/>
          <w:b/>
          <w:bCs/>
        </w:rPr>
        <w:t xml:space="preserve">Describe your agency’s participation in the Orange County CoC, including participation in the </w:t>
      </w:r>
      <w:r>
        <w:rPr>
          <w:rFonts w:ascii="Calibri" w:hAnsi="Calibri"/>
          <w:b/>
          <w:bCs/>
        </w:rPr>
        <w:t xml:space="preserve">CoC </w:t>
      </w:r>
      <w:r w:rsidRPr="00187D61">
        <w:rPr>
          <w:rFonts w:ascii="Calibri" w:hAnsi="Calibri"/>
          <w:b/>
          <w:bCs/>
        </w:rPr>
        <w:t>Board, Committee</w:t>
      </w:r>
      <w:r>
        <w:rPr>
          <w:rFonts w:ascii="Calibri" w:hAnsi="Calibri"/>
          <w:b/>
          <w:bCs/>
        </w:rPr>
        <w:t>s</w:t>
      </w:r>
      <w:r w:rsidRPr="00187D61">
        <w:rPr>
          <w:rFonts w:ascii="Calibri" w:hAnsi="Calibri"/>
          <w:b/>
          <w:bCs/>
        </w:rPr>
        <w:t>, Working Groups</w:t>
      </w:r>
      <w:r>
        <w:rPr>
          <w:rFonts w:ascii="Calibri" w:hAnsi="Calibri"/>
          <w:b/>
          <w:bCs/>
        </w:rPr>
        <w:t xml:space="preserve">, </w:t>
      </w:r>
      <w:r w:rsidRPr="00187D61">
        <w:rPr>
          <w:rFonts w:ascii="Calibri" w:hAnsi="Calibri"/>
          <w:b/>
          <w:bCs/>
        </w:rPr>
        <w:t xml:space="preserve">Ad Hocs and related meetings.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C5627B" w:rsidRPr="00187D61" w14:paraId="13220458" w14:textId="77777777" w:rsidTr="009245BC">
        <w:tc>
          <w:tcPr>
            <w:tcW w:w="9468" w:type="dxa"/>
            <w:shd w:val="clear" w:color="auto" w:fill="auto"/>
          </w:tcPr>
          <w:p w14:paraId="14C2E48D" w14:textId="77777777" w:rsidR="00C5627B" w:rsidRPr="00187D61" w:rsidRDefault="00C5627B" w:rsidP="009245BC">
            <w:pPr>
              <w:spacing w:after="0"/>
              <w:jc w:val="both"/>
              <w:rPr>
                <w:rFonts w:ascii="Calibri" w:hAnsi="Calibri"/>
              </w:rPr>
            </w:pPr>
          </w:p>
          <w:p w14:paraId="13C6AA20" w14:textId="77777777" w:rsidR="00C5627B" w:rsidRPr="00187D61" w:rsidRDefault="00C5627B" w:rsidP="009245BC">
            <w:pPr>
              <w:spacing w:after="0"/>
              <w:jc w:val="both"/>
              <w:rPr>
                <w:rFonts w:ascii="Calibri" w:hAnsi="Calibri"/>
              </w:rPr>
            </w:pPr>
          </w:p>
          <w:p w14:paraId="47794A3E" w14:textId="77777777" w:rsidR="00C5627B" w:rsidRPr="00187D61" w:rsidRDefault="00C5627B" w:rsidP="009245BC">
            <w:pPr>
              <w:spacing w:after="0"/>
              <w:jc w:val="both"/>
              <w:rPr>
                <w:rFonts w:ascii="Calibri" w:hAnsi="Calibri"/>
              </w:rPr>
            </w:pPr>
          </w:p>
        </w:tc>
      </w:tr>
    </w:tbl>
    <w:p w14:paraId="1B0D52F4" w14:textId="77777777" w:rsidR="00C5627B" w:rsidRPr="00187D61" w:rsidRDefault="00C5627B" w:rsidP="00C5627B">
      <w:pPr>
        <w:spacing w:after="0"/>
        <w:jc w:val="both"/>
        <w:rPr>
          <w:rFonts w:ascii="Calibri" w:hAnsi="Calibri"/>
        </w:rPr>
      </w:pPr>
    </w:p>
    <w:p w14:paraId="693409D8" w14:textId="77777777" w:rsidR="00C5627B" w:rsidRPr="00187D61" w:rsidRDefault="00C5627B" w:rsidP="00C5627B">
      <w:pPr>
        <w:spacing w:after="0" w:line="271" w:lineRule="auto"/>
        <w:outlineLvl w:val="2"/>
        <w:rPr>
          <w:rFonts w:ascii="Calibri" w:hAnsi="Calibri"/>
          <w:b/>
          <w:iCs/>
          <w:smallCaps/>
          <w:spacing w:val="5"/>
          <w:sz w:val="26"/>
          <w:szCs w:val="26"/>
        </w:rPr>
      </w:pPr>
      <w:r w:rsidRPr="00187D61">
        <w:rPr>
          <w:rFonts w:ascii="Calibri" w:hAnsi="Calibri"/>
          <w:b/>
          <w:iCs/>
          <w:smallCaps/>
          <w:spacing w:val="5"/>
          <w:sz w:val="26"/>
          <w:szCs w:val="26"/>
        </w:rPr>
        <w:t xml:space="preserve">Homeless Management Information System (HMIS) </w:t>
      </w:r>
    </w:p>
    <w:p w14:paraId="0C6A8DF2" w14:textId="77777777" w:rsidR="00C5627B" w:rsidRPr="00187D61" w:rsidRDefault="00C5627B" w:rsidP="00C5627B">
      <w:pPr>
        <w:widowControl w:val="0"/>
        <w:spacing w:after="0" w:line="240" w:lineRule="auto"/>
        <w:jc w:val="both"/>
        <w:rPr>
          <w:rFonts w:ascii="Calibri" w:hAnsi="Calibri" w:cs="Calibri"/>
        </w:rPr>
      </w:pPr>
      <w:r w:rsidRPr="00187D61">
        <w:rPr>
          <w:rFonts w:ascii="Calibri" w:hAnsi="Calibri" w:cs="Calibri"/>
        </w:rPr>
        <w:t>It is critical that programs in the Orange County CoC submit timely, complete, and accurate data to HMIS to assist in CoC evaluation of performance measures on a program and systems-wide level.</w:t>
      </w:r>
    </w:p>
    <w:p w14:paraId="6ED434A8" w14:textId="77777777" w:rsidR="00C5627B" w:rsidRPr="00187D61" w:rsidRDefault="00C5627B" w:rsidP="00C5627B">
      <w:pPr>
        <w:widowControl w:val="0"/>
        <w:spacing w:after="0" w:line="240" w:lineRule="auto"/>
        <w:rPr>
          <w:rFonts w:ascii="Calibri" w:hAnsi="Calibri" w:cs="Calibri"/>
        </w:rPr>
      </w:pPr>
    </w:p>
    <w:p w14:paraId="5DF516A0" w14:textId="77777777" w:rsidR="00C5627B" w:rsidRPr="00187D61" w:rsidRDefault="00C5627B" w:rsidP="00C5627B">
      <w:pPr>
        <w:widowControl w:val="0"/>
        <w:numPr>
          <w:ilvl w:val="0"/>
          <w:numId w:val="34"/>
        </w:numPr>
        <w:spacing w:after="0" w:line="240" w:lineRule="auto"/>
        <w:jc w:val="both"/>
        <w:rPr>
          <w:rFonts w:ascii="Calibri" w:hAnsi="Calibri" w:cs="Calibri"/>
          <w:b/>
        </w:rPr>
      </w:pPr>
      <w:r w:rsidRPr="00187D61">
        <w:rPr>
          <w:rFonts w:ascii="Calibri" w:hAnsi="Calibri" w:cs="Calibri"/>
          <w:b/>
        </w:rPr>
        <w:t xml:space="preserve">Does your agency currently participate in the </w:t>
      </w:r>
      <w:r>
        <w:rPr>
          <w:rFonts w:ascii="Calibri" w:hAnsi="Calibri" w:cs="Calibri"/>
          <w:b/>
        </w:rPr>
        <w:t>HMIS User Meetings, and the Data and Performance Management Meetings facilitated by 2-1-1 Orange County, as the HMIS Lead</w:t>
      </w:r>
      <w:r w:rsidRPr="00187D61">
        <w:rPr>
          <w:rFonts w:ascii="Calibri" w:hAnsi="Calibri" w:cs="Calibri"/>
          <w:b/>
        </w:rPr>
        <w:t xml:space="preserve">? </w:t>
      </w:r>
    </w:p>
    <w:p w14:paraId="1E71F33C" w14:textId="77777777" w:rsidR="00C5627B" w:rsidRPr="00187D61" w:rsidRDefault="00C5627B" w:rsidP="00C5627B">
      <w:pPr>
        <w:widowControl w:val="0"/>
        <w:spacing w:after="0" w:line="240" w:lineRule="auto"/>
        <w:ind w:left="360"/>
        <w:rPr>
          <w:rFonts w:ascii="Calibri" w:hAnsi="Calibri" w:cs="Calibri"/>
        </w:rPr>
      </w:pPr>
      <w:r w:rsidRPr="00187D61">
        <w:rPr>
          <w:rFonts w:ascii="MS Gothic" w:eastAsia="MS Gothic" w:hAnsi="MS Gothic" w:cs="Calibri" w:hint="eastAsia"/>
        </w:rPr>
        <w:t>☐</w:t>
      </w:r>
      <w:r w:rsidRPr="00187D61">
        <w:rPr>
          <w:rFonts w:ascii="Calibri" w:hAnsi="Calibri" w:cs="Calibri"/>
        </w:rPr>
        <w:t xml:space="preserve"> Yes   </w:t>
      </w:r>
      <w:r w:rsidRPr="00187D61">
        <w:rPr>
          <w:rFonts w:ascii="MS Gothic" w:eastAsia="MS Gothic" w:hAnsi="MS Gothic" w:cs="Calibri" w:hint="eastAsia"/>
        </w:rPr>
        <w:t>☐</w:t>
      </w:r>
      <w:r w:rsidRPr="00187D61">
        <w:rPr>
          <w:rFonts w:ascii="Calibri" w:hAnsi="Calibri" w:cs="Calibri"/>
        </w:rPr>
        <w:t xml:space="preserve"> No</w:t>
      </w:r>
    </w:p>
    <w:p w14:paraId="148D08FC" w14:textId="77777777" w:rsidR="00C5627B" w:rsidRPr="00187D61" w:rsidRDefault="00C5627B" w:rsidP="00C5627B">
      <w:pPr>
        <w:widowControl w:val="0"/>
        <w:spacing w:after="0" w:line="240" w:lineRule="auto"/>
        <w:ind w:left="360"/>
        <w:rPr>
          <w:rFonts w:ascii="Calibri" w:hAnsi="Calibri" w:cs="Calibri"/>
        </w:rPr>
      </w:pPr>
    </w:p>
    <w:p w14:paraId="019E6A44" w14:textId="77777777" w:rsidR="00C5627B" w:rsidRPr="00187D61" w:rsidRDefault="00C5627B" w:rsidP="00C5627B">
      <w:pPr>
        <w:widowControl w:val="0"/>
        <w:numPr>
          <w:ilvl w:val="1"/>
          <w:numId w:val="33"/>
        </w:numPr>
        <w:spacing w:line="240" w:lineRule="auto"/>
        <w:ind w:left="720"/>
        <w:jc w:val="both"/>
        <w:rPr>
          <w:rFonts w:ascii="Calibri" w:hAnsi="Calibri" w:cs="Calibri"/>
          <w:b/>
        </w:rPr>
      </w:pPr>
      <w:r w:rsidRPr="00187D61">
        <w:rPr>
          <w:rFonts w:ascii="Calibri" w:hAnsi="Calibri" w:cs="Calibri"/>
          <w:b/>
        </w:rPr>
        <w:t xml:space="preserve">If your agency does not participate in the </w:t>
      </w:r>
      <w:r>
        <w:rPr>
          <w:rFonts w:ascii="Calibri" w:hAnsi="Calibri" w:cs="Calibri"/>
          <w:b/>
        </w:rPr>
        <w:t>HMIS User Meetings and the Data and Performance Management Meetings</w:t>
      </w:r>
      <w:r w:rsidRPr="00187D61">
        <w:rPr>
          <w:rFonts w:ascii="Calibri" w:hAnsi="Calibri" w:cs="Calibri"/>
          <w:b/>
        </w:rPr>
        <w:t>, please indicate why and provide a detailed plan on how your agency will begin participating in the HMIS</w:t>
      </w:r>
      <w:r>
        <w:rPr>
          <w:rFonts w:ascii="Calibri" w:hAnsi="Calibri" w:cs="Calibri"/>
          <w:b/>
        </w:rPr>
        <w:t xml:space="preserve"> related meetings</w:t>
      </w:r>
      <w:r w:rsidRPr="00187D61">
        <w:rPr>
          <w:rFonts w:ascii="Calibri" w:hAnsi="Calibri" w:cs="Calibri"/>
          <w:b/>
        </w:rPr>
        <w:t xml:space="preserve">. </w:t>
      </w:r>
    </w:p>
    <w:tbl>
      <w:tblPr>
        <w:tblW w:w="94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7"/>
      </w:tblGrid>
      <w:tr w:rsidR="00C5627B" w:rsidRPr="00187D61" w14:paraId="51FA07BE" w14:textId="77777777" w:rsidTr="00D75A38">
        <w:trPr>
          <w:trHeight w:val="917"/>
        </w:trPr>
        <w:tc>
          <w:tcPr>
            <w:tcW w:w="9437" w:type="dxa"/>
            <w:shd w:val="clear" w:color="auto" w:fill="auto"/>
          </w:tcPr>
          <w:p w14:paraId="212AD0A3" w14:textId="77777777" w:rsidR="00C5627B" w:rsidRPr="00187D61" w:rsidRDefault="00C5627B" w:rsidP="009245BC">
            <w:pPr>
              <w:widowControl w:val="0"/>
              <w:spacing w:after="0" w:line="240" w:lineRule="auto"/>
              <w:rPr>
                <w:rFonts w:ascii="Calibri" w:hAnsi="Calibri" w:cs="Calibri"/>
              </w:rPr>
            </w:pPr>
          </w:p>
          <w:p w14:paraId="0292BA19" w14:textId="77777777" w:rsidR="00C5627B" w:rsidRPr="00187D61" w:rsidRDefault="00C5627B" w:rsidP="009245BC">
            <w:pPr>
              <w:widowControl w:val="0"/>
              <w:spacing w:after="0" w:line="240" w:lineRule="auto"/>
              <w:rPr>
                <w:rFonts w:ascii="Calibri" w:hAnsi="Calibri" w:cs="Calibri"/>
              </w:rPr>
            </w:pPr>
          </w:p>
        </w:tc>
      </w:tr>
    </w:tbl>
    <w:p w14:paraId="0007DE22" w14:textId="77777777" w:rsidR="00C5627B" w:rsidRPr="00187D61" w:rsidRDefault="00C5627B" w:rsidP="00C5627B">
      <w:pPr>
        <w:widowControl w:val="0"/>
        <w:spacing w:after="0" w:line="240" w:lineRule="auto"/>
        <w:jc w:val="both"/>
        <w:rPr>
          <w:rFonts w:ascii="Calibri" w:hAnsi="Calibri" w:cs="Calibri"/>
          <w:b/>
          <w:snapToGrid w:val="0"/>
        </w:rPr>
      </w:pPr>
    </w:p>
    <w:p w14:paraId="48E15F78" w14:textId="736416A7" w:rsidR="00C5627B" w:rsidRPr="00187D61" w:rsidRDefault="00C5627B" w:rsidP="00C5627B">
      <w:pPr>
        <w:widowControl w:val="0"/>
        <w:numPr>
          <w:ilvl w:val="0"/>
          <w:numId w:val="34"/>
        </w:numPr>
        <w:spacing w:after="0" w:line="240" w:lineRule="auto"/>
        <w:jc w:val="both"/>
        <w:rPr>
          <w:rFonts w:ascii="Calibri" w:hAnsi="Calibri" w:cs="Calibri"/>
          <w:b/>
          <w:snapToGrid w:val="0"/>
        </w:rPr>
      </w:pPr>
      <w:r w:rsidRPr="00187D61">
        <w:rPr>
          <w:rFonts w:ascii="Calibri" w:hAnsi="Calibri" w:cs="Calibri"/>
          <w:b/>
          <w:snapToGrid w:val="0"/>
        </w:rPr>
        <w:t xml:space="preserve">Does your agency currently participate in another CoC’s HMIS or comparable database that complies with </w:t>
      </w:r>
      <w:r w:rsidR="00557F73">
        <w:rPr>
          <w:rFonts w:ascii="Calibri" w:hAnsi="Calibri" w:cs="Calibri"/>
          <w:b/>
          <w:snapToGrid w:val="0"/>
        </w:rPr>
        <w:t>the U.S. Department of Housing and Urban Development’s (</w:t>
      </w:r>
      <w:r w:rsidRPr="00187D61">
        <w:rPr>
          <w:rFonts w:ascii="Calibri" w:hAnsi="Calibri" w:cs="Calibri"/>
          <w:b/>
          <w:snapToGrid w:val="0"/>
        </w:rPr>
        <w:t>HUD’s</w:t>
      </w:r>
      <w:r w:rsidR="00557F73">
        <w:rPr>
          <w:rFonts w:ascii="Calibri" w:hAnsi="Calibri" w:cs="Calibri"/>
          <w:b/>
          <w:snapToGrid w:val="0"/>
        </w:rPr>
        <w:t>)</w:t>
      </w:r>
      <w:r w:rsidRPr="00187D61">
        <w:rPr>
          <w:rFonts w:ascii="Calibri" w:hAnsi="Calibri" w:cs="Calibri"/>
          <w:b/>
          <w:snapToGrid w:val="0"/>
        </w:rPr>
        <w:t xml:space="preserve"> HMIS requirements if your agency is a victim services provider?</w:t>
      </w:r>
    </w:p>
    <w:p w14:paraId="09186361" w14:textId="77777777" w:rsidR="00C5627B" w:rsidRPr="00187D61" w:rsidRDefault="00C5627B" w:rsidP="00C5627B">
      <w:pPr>
        <w:widowControl w:val="0"/>
        <w:spacing w:after="0" w:line="240" w:lineRule="auto"/>
        <w:ind w:left="360"/>
        <w:rPr>
          <w:rFonts w:ascii="Calibri" w:hAnsi="Calibri" w:cs="Calibri"/>
        </w:rPr>
      </w:pPr>
      <w:r w:rsidRPr="00187D61">
        <w:rPr>
          <w:rFonts w:ascii="MS Gothic" w:eastAsia="MS Gothic" w:hAnsi="MS Gothic" w:cs="Calibri" w:hint="eastAsia"/>
        </w:rPr>
        <w:t>☐</w:t>
      </w:r>
      <w:r w:rsidRPr="00187D61">
        <w:rPr>
          <w:rFonts w:ascii="Calibri" w:hAnsi="Calibri" w:cs="Calibri"/>
        </w:rPr>
        <w:t xml:space="preserve"> Yes   </w:t>
      </w:r>
      <w:r w:rsidRPr="00187D61">
        <w:rPr>
          <w:rFonts w:ascii="MS Gothic" w:eastAsia="MS Gothic" w:hAnsi="MS Gothic" w:cs="Calibri" w:hint="eastAsia"/>
        </w:rPr>
        <w:t>☐</w:t>
      </w:r>
      <w:r w:rsidRPr="00187D61">
        <w:rPr>
          <w:rFonts w:ascii="Calibri" w:hAnsi="Calibri" w:cs="Calibri"/>
        </w:rPr>
        <w:t xml:space="preserve"> No</w:t>
      </w:r>
    </w:p>
    <w:p w14:paraId="07A926C1" w14:textId="77777777" w:rsidR="00C5627B" w:rsidRPr="00187D61" w:rsidRDefault="00C5627B" w:rsidP="00C5627B">
      <w:pPr>
        <w:widowControl w:val="0"/>
        <w:spacing w:after="0" w:line="240" w:lineRule="auto"/>
        <w:ind w:left="360"/>
        <w:rPr>
          <w:rFonts w:ascii="Calibri" w:hAnsi="Calibri" w:cs="Calibri"/>
          <w:snapToGrid w:val="0"/>
        </w:rPr>
      </w:pPr>
    </w:p>
    <w:p w14:paraId="7F407B86" w14:textId="77777777" w:rsidR="00C5627B" w:rsidRPr="00187D61" w:rsidRDefault="00C5627B" w:rsidP="00C5627B">
      <w:pPr>
        <w:widowControl w:val="0"/>
        <w:numPr>
          <w:ilvl w:val="0"/>
          <w:numId w:val="36"/>
        </w:numPr>
        <w:spacing w:line="240" w:lineRule="auto"/>
        <w:ind w:left="720"/>
        <w:jc w:val="both"/>
        <w:rPr>
          <w:rFonts w:ascii="Calibri" w:hAnsi="Calibri" w:cs="Calibri"/>
          <w:snapToGrid w:val="0"/>
        </w:rPr>
      </w:pPr>
      <w:r w:rsidRPr="00187D61">
        <w:rPr>
          <w:rFonts w:ascii="Calibri" w:hAnsi="Calibri" w:cs="Calibri"/>
          <w:b/>
          <w:snapToGrid w:val="0"/>
        </w:rPr>
        <w:t>If your agency does participate in another CoC’s HMIS or comparable database, indicate the CoC and the HMIS or comparable database vendor.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6"/>
        <w:gridCol w:w="4546"/>
      </w:tblGrid>
      <w:tr w:rsidR="00C5627B" w:rsidRPr="00187D61" w14:paraId="74F49D43" w14:textId="77777777" w:rsidTr="009245BC">
        <w:tc>
          <w:tcPr>
            <w:tcW w:w="4813" w:type="dxa"/>
            <w:shd w:val="clear" w:color="auto" w:fill="auto"/>
          </w:tcPr>
          <w:p w14:paraId="67CFB378" w14:textId="77777777" w:rsidR="00C5627B" w:rsidRPr="00187D61" w:rsidRDefault="00C5627B" w:rsidP="009245BC">
            <w:pPr>
              <w:widowControl w:val="0"/>
              <w:spacing w:after="0" w:line="240" w:lineRule="auto"/>
              <w:jc w:val="center"/>
              <w:rPr>
                <w:rFonts w:ascii="Calibri" w:hAnsi="Calibri" w:cs="Calibri"/>
                <w:b/>
                <w:snapToGrid w:val="0"/>
              </w:rPr>
            </w:pPr>
            <w:r w:rsidRPr="00187D61">
              <w:rPr>
                <w:rFonts w:ascii="Calibri" w:hAnsi="Calibri" w:cs="Calibri"/>
                <w:b/>
                <w:snapToGrid w:val="0"/>
              </w:rPr>
              <w:t>Continuum of Care</w:t>
            </w:r>
          </w:p>
        </w:tc>
        <w:tc>
          <w:tcPr>
            <w:tcW w:w="4655" w:type="dxa"/>
            <w:shd w:val="clear" w:color="auto" w:fill="auto"/>
          </w:tcPr>
          <w:p w14:paraId="26250319" w14:textId="77777777" w:rsidR="00C5627B" w:rsidRPr="00187D61" w:rsidRDefault="00C5627B" w:rsidP="009245BC">
            <w:pPr>
              <w:widowControl w:val="0"/>
              <w:spacing w:after="0" w:line="240" w:lineRule="auto"/>
              <w:jc w:val="center"/>
              <w:rPr>
                <w:rFonts w:ascii="Calibri" w:hAnsi="Calibri" w:cs="Calibri"/>
                <w:b/>
                <w:snapToGrid w:val="0"/>
              </w:rPr>
            </w:pPr>
            <w:r w:rsidRPr="00187D61">
              <w:rPr>
                <w:rFonts w:ascii="Calibri" w:hAnsi="Calibri" w:cs="Calibri"/>
                <w:b/>
                <w:snapToGrid w:val="0"/>
              </w:rPr>
              <w:t>HMIS or Comparable Database Vendor</w:t>
            </w:r>
          </w:p>
        </w:tc>
      </w:tr>
      <w:tr w:rsidR="00C5627B" w:rsidRPr="00187D61" w14:paraId="22B1E898" w14:textId="77777777" w:rsidTr="009245BC">
        <w:tc>
          <w:tcPr>
            <w:tcW w:w="4813" w:type="dxa"/>
            <w:shd w:val="clear" w:color="auto" w:fill="auto"/>
          </w:tcPr>
          <w:p w14:paraId="6742029B" w14:textId="77777777" w:rsidR="00C5627B" w:rsidRPr="00187D61" w:rsidRDefault="00C5627B" w:rsidP="009245BC">
            <w:pPr>
              <w:widowControl w:val="0"/>
              <w:spacing w:after="0" w:line="240" w:lineRule="auto"/>
              <w:rPr>
                <w:rFonts w:ascii="Calibri" w:hAnsi="Calibri" w:cs="Calibri"/>
                <w:snapToGrid w:val="0"/>
              </w:rPr>
            </w:pPr>
          </w:p>
        </w:tc>
        <w:tc>
          <w:tcPr>
            <w:tcW w:w="4655" w:type="dxa"/>
            <w:shd w:val="clear" w:color="auto" w:fill="auto"/>
          </w:tcPr>
          <w:p w14:paraId="6A6AEA78" w14:textId="77777777" w:rsidR="00C5627B" w:rsidRPr="00187D61" w:rsidRDefault="00C5627B" w:rsidP="009245BC">
            <w:pPr>
              <w:widowControl w:val="0"/>
              <w:spacing w:after="0" w:line="240" w:lineRule="auto"/>
              <w:rPr>
                <w:rFonts w:ascii="Calibri" w:hAnsi="Calibri" w:cs="Calibri"/>
                <w:snapToGrid w:val="0"/>
              </w:rPr>
            </w:pPr>
          </w:p>
        </w:tc>
      </w:tr>
      <w:tr w:rsidR="00C5627B" w:rsidRPr="00187D61" w14:paraId="2BB5E734" w14:textId="77777777" w:rsidTr="009245BC">
        <w:tc>
          <w:tcPr>
            <w:tcW w:w="4813" w:type="dxa"/>
            <w:shd w:val="clear" w:color="auto" w:fill="auto"/>
          </w:tcPr>
          <w:p w14:paraId="1E34D162" w14:textId="77777777" w:rsidR="00C5627B" w:rsidRPr="00187D61" w:rsidRDefault="00C5627B" w:rsidP="009245BC">
            <w:pPr>
              <w:widowControl w:val="0"/>
              <w:spacing w:after="0" w:line="240" w:lineRule="auto"/>
              <w:rPr>
                <w:rFonts w:ascii="Calibri" w:hAnsi="Calibri" w:cs="Calibri"/>
                <w:snapToGrid w:val="0"/>
              </w:rPr>
            </w:pPr>
          </w:p>
        </w:tc>
        <w:tc>
          <w:tcPr>
            <w:tcW w:w="4655" w:type="dxa"/>
            <w:shd w:val="clear" w:color="auto" w:fill="auto"/>
          </w:tcPr>
          <w:p w14:paraId="6B515EFC" w14:textId="77777777" w:rsidR="00C5627B" w:rsidRPr="00187D61" w:rsidRDefault="00C5627B" w:rsidP="009245BC">
            <w:pPr>
              <w:widowControl w:val="0"/>
              <w:spacing w:after="0" w:line="240" w:lineRule="auto"/>
              <w:rPr>
                <w:rFonts w:ascii="Calibri" w:hAnsi="Calibri" w:cs="Calibri"/>
                <w:snapToGrid w:val="0"/>
              </w:rPr>
            </w:pPr>
          </w:p>
        </w:tc>
      </w:tr>
    </w:tbl>
    <w:p w14:paraId="7C7380E4" w14:textId="14ECAD3F" w:rsidR="00C5627B" w:rsidRPr="00187D61" w:rsidRDefault="00C5627B" w:rsidP="00C5627B">
      <w:pPr>
        <w:spacing w:before="200" w:after="0" w:line="271" w:lineRule="auto"/>
        <w:outlineLvl w:val="2"/>
        <w:rPr>
          <w:rFonts w:ascii="Calibri" w:hAnsi="Calibri" w:cs="Calibri"/>
        </w:rPr>
      </w:pPr>
      <w:r>
        <w:rPr>
          <w:rFonts w:ascii="Calibri" w:hAnsi="Calibri"/>
          <w:b/>
          <w:iCs/>
          <w:smallCaps/>
          <w:spacing w:val="5"/>
          <w:sz w:val="26"/>
          <w:szCs w:val="26"/>
        </w:rPr>
        <w:lastRenderedPageBreak/>
        <w:t>2024</w:t>
      </w:r>
      <w:r w:rsidRPr="00187D61">
        <w:rPr>
          <w:rFonts w:ascii="Calibri" w:hAnsi="Calibri"/>
          <w:b/>
          <w:iCs/>
          <w:smallCaps/>
          <w:spacing w:val="5"/>
          <w:sz w:val="26"/>
          <w:szCs w:val="26"/>
        </w:rPr>
        <w:t xml:space="preserve"> Point in Time Count</w:t>
      </w:r>
      <w:r>
        <w:rPr>
          <w:rFonts w:ascii="Calibri" w:hAnsi="Calibri"/>
          <w:b/>
          <w:iCs/>
          <w:smallCaps/>
          <w:spacing w:val="5"/>
          <w:sz w:val="26"/>
          <w:szCs w:val="26"/>
        </w:rPr>
        <w:t xml:space="preserve"> (PIT)</w:t>
      </w:r>
    </w:p>
    <w:p w14:paraId="7624A435" w14:textId="7BF8BD31" w:rsidR="00C5627B" w:rsidRPr="00187D61" w:rsidRDefault="00C5627B" w:rsidP="00C5627B">
      <w:pPr>
        <w:numPr>
          <w:ilvl w:val="0"/>
          <w:numId w:val="34"/>
        </w:numPr>
        <w:autoSpaceDE w:val="0"/>
        <w:autoSpaceDN w:val="0"/>
        <w:adjustRightInd w:val="0"/>
        <w:spacing w:after="120" w:line="240" w:lineRule="auto"/>
        <w:contextualSpacing/>
        <w:rPr>
          <w:rFonts w:ascii="Calibri" w:hAnsi="Calibri" w:cs="Calibri"/>
          <w:b/>
        </w:rPr>
      </w:pPr>
      <w:r w:rsidRPr="00187D61">
        <w:rPr>
          <w:rFonts w:ascii="Calibri" w:hAnsi="Calibri" w:cs="Calibri"/>
          <w:b/>
        </w:rPr>
        <w:t xml:space="preserve">Did your agency submit the complete and accurate information requested for the </w:t>
      </w:r>
      <w:r>
        <w:rPr>
          <w:rFonts w:ascii="Calibri" w:hAnsi="Calibri" w:cs="Calibri"/>
          <w:b/>
        </w:rPr>
        <w:t>2024</w:t>
      </w:r>
      <w:r w:rsidRPr="00187D61">
        <w:rPr>
          <w:rFonts w:ascii="Calibri" w:hAnsi="Calibri" w:cs="Calibri"/>
          <w:b/>
        </w:rPr>
        <w:t xml:space="preserve"> sheltered homeless count for the Orange County CoC by the deadline? </w:t>
      </w:r>
    </w:p>
    <w:p w14:paraId="76BC8F58" w14:textId="77777777" w:rsidR="00C5627B" w:rsidRPr="00187D61" w:rsidRDefault="00C5627B" w:rsidP="00C5627B">
      <w:pPr>
        <w:autoSpaceDE w:val="0"/>
        <w:autoSpaceDN w:val="0"/>
        <w:adjustRightInd w:val="0"/>
        <w:spacing w:after="120"/>
        <w:ind w:left="360"/>
        <w:contextualSpacing/>
        <w:rPr>
          <w:rFonts w:ascii="Calibri" w:hAnsi="Calibri" w:cs="Calibri"/>
        </w:rPr>
      </w:pPr>
      <w:r w:rsidRPr="00187D61">
        <w:rPr>
          <w:rFonts w:ascii="MS Gothic" w:eastAsia="MS Gothic" w:hAnsi="MS Gothic" w:cs="Calibri" w:hint="eastAsia"/>
        </w:rPr>
        <w:t>☐</w:t>
      </w:r>
      <w:r w:rsidRPr="00187D61">
        <w:rPr>
          <w:rFonts w:ascii="Calibri" w:hAnsi="Calibri" w:cs="Calibri"/>
        </w:rPr>
        <w:t xml:space="preserve"> Yes   </w:t>
      </w:r>
      <w:r w:rsidRPr="00187D61">
        <w:rPr>
          <w:rFonts w:ascii="MS Gothic" w:eastAsia="MS Gothic" w:hAnsi="MS Gothic" w:cs="Calibri" w:hint="eastAsia"/>
        </w:rPr>
        <w:t>☐</w:t>
      </w:r>
      <w:r w:rsidRPr="00187D61">
        <w:rPr>
          <w:rFonts w:ascii="Calibri" w:hAnsi="Calibri" w:cs="Calibri"/>
        </w:rPr>
        <w:t xml:space="preserve"> No   </w:t>
      </w:r>
      <w:r w:rsidRPr="00187D61">
        <w:rPr>
          <w:rFonts w:ascii="MS Gothic" w:eastAsia="MS Gothic" w:hAnsi="MS Gothic" w:cs="Calibri" w:hint="eastAsia"/>
        </w:rPr>
        <w:t>☐</w:t>
      </w:r>
      <w:r w:rsidRPr="00187D61">
        <w:rPr>
          <w:rFonts w:ascii="Calibri" w:hAnsi="Calibri" w:cs="Calibri"/>
        </w:rPr>
        <w:t xml:space="preserve"> Not Applicable</w:t>
      </w:r>
    </w:p>
    <w:p w14:paraId="3AD41A2E" w14:textId="77777777" w:rsidR="00C5627B" w:rsidRPr="00187D61" w:rsidRDefault="00C5627B" w:rsidP="00C5627B">
      <w:pPr>
        <w:autoSpaceDE w:val="0"/>
        <w:autoSpaceDN w:val="0"/>
        <w:adjustRightInd w:val="0"/>
        <w:spacing w:after="120"/>
        <w:ind w:left="360"/>
        <w:contextualSpacing/>
        <w:rPr>
          <w:rFonts w:ascii="Calibri" w:hAnsi="Calibri" w:cs="Calibri"/>
        </w:rPr>
      </w:pPr>
    </w:p>
    <w:p w14:paraId="75FD303F" w14:textId="77777777" w:rsidR="00C5627B" w:rsidRPr="00187D61" w:rsidRDefault="00C5627B" w:rsidP="00C5627B">
      <w:pPr>
        <w:numPr>
          <w:ilvl w:val="1"/>
          <w:numId w:val="34"/>
        </w:numPr>
        <w:autoSpaceDE w:val="0"/>
        <w:autoSpaceDN w:val="0"/>
        <w:adjustRightInd w:val="0"/>
        <w:spacing w:after="120" w:line="240" w:lineRule="auto"/>
        <w:ind w:left="630"/>
        <w:contextualSpacing/>
        <w:rPr>
          <w:rFonts w:ascii="Calibri" w:hAnsi="Calibri" w:cs="Calibri"/>
          <w:b/>
        </w:rPr>
      </w:pPr>
      <w:r w:rsidRPr="00187D61">
        <w:rPr>
          <w:rFonts w:ascii="Calibri" w:hAnsi="Calibri" w:cs="Calibri"/>
          <w:b/>
        </w:rPr>
        <w:t xml:space="preserve">If not, please indicate how many days after the deadline information was submitted and </w:t>
      </w:r>
      <w:r>
        <w:rPr>
          <w:rFonts w:ascii="Calibri" w:hAnsi="Calibri" w:cs="Calibri"/>
          <w:b/>
        </w:rPr>
        <w:t xml:space="preserve">the reason(s) </w:t>
      </w:r>
      <w:r w:rsidRPr="00187D61">
        <w:rPr>
          <w:rFonts w:ascii="Calibri" w:hAnsi="Calibri" w:cs="Calibri"/>
          <w:b/>
        </w:rPr>
        <w:t xml:space="preserve">why your agency </w:t>
      </w:r>
      <w:r>
        <w:rPr>
          <w:rFonts w:ascii="Calibri" w:hAnsi="Calibri" w:cs="Calibri"/>
          <w:b/>
        </w:rPr>
        <w:t xml:space="preserve">did </w:t>
      </w:r>
      <w:r w:rsidRPr="00187D61">
        <w:rPr>
          <w:rFonts w:ascii="Calibri" w:hAnsi="Calibri" w:cs="Calibri"/>
          <w:b/>
        </w:rPr>
        <w:t>not meet the required deadline</w:t>
      </w:r>
      <w:r>
        <w:rPr>
          <w:rFonts w:ascii="Calibri" w:hAnsi="Calibri" w:cs="Calibri"/>
          <w:b/>
        </w:rPr>
        <w:t>.</w:t>
      </w:r>
    </w:p>
    <w:p w14:paraId="0D30E36A" w14:textId="77777777" w:rsidR="00C5627B" w:rsidRPr="00187D61" w:rsidRDefault="00C5627B" w:rsidP="00C5627B">
      <w:pPr>
        <w:autoSpaceDE w:val="0"/>
        <w:autoSpaceDN w:val="0"/>
        <w:adjustRightInd w:val="0"/>
        <w:spacing w:after="120" w:line="240" w:lineRule="auto"/>
        <w:ind w:left="630"/>
        <w:contextualSpacing/>
        <w:rPr>
          <w:rFonts w:ascii="Calibri" w:hAnsi="Calibri" w:cs="Calibr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C5627B" w:rsidRPr="00187D61" w14:paraId="1F2F0423" w14:textId="77777777" w:rsidTr="009245BC">
        <w:tc>
          <w:tcPr>
            <w:tcW w:w="9468" w:type="dxa"/>
            <w:shd w:val="clear" w:color="auto" w:fill="auto"/>
          </w:tcPr>
          <w:p w14:paraId="27911D2B" w14:textId="77777777" w:rsidR="00C5627B" w:rsidRPr="00187D61" w:rsidRDefault="00C5627B" w:rsidP="009245BC">
            <w:pPr>
              <w:widowControl w:val="0"/>
              <w:spacing w:after="0" w:line="240" w:lineRule="auto"/>
              <w:rPr>
                <w:rFonts w:ascii="Calibri" w:hAnsi="Calibri" w:cs="Calibri"/>
              </w:rPr>
            </w:pPr>
          </w:p>
          <w:p w14:paraId="0518D54A" w14:textId="77777777" w:rsidR="00C5627B" w:rsidRPr="00187D61" w:rsidRDefault="00C5627B" w:rsidP="009245BC">
            <w:pPr>
              <w:widowControl w:val="0"/>
              <w:spacing w:after="0" w:line="240" w:lineRule="auto"/>
              <w:rPr>
                <w:rFonts w:ascii="Calibri" w:hAnsi="Calibri" w:cs="Calibri"/>
              </w:rPr>
            </w:pPr>
          </w:p>
          <w:p w14:paraId="24BB231E" w14:textId="77777777" w:rsidR="00C5627B" w:rsidRPr="00187D61" w:rsidRDefault="00C5627B" w:rsidP="009245BC">
            <w:pPr>
              <w:widowControl w:val="0"/>
              <w:spacing w:after="0" w:line="240" w:lineRule="auto"/>
              <w:rPr>
                <w:rFonts w:ascii="Calibri" w:hAnsi="Calibri" w:cs="Calibri"/>
              </w:rPr>
            </w:pPr>
          </w:p>
          <w:p w14:paraId="3A3F0852" w14:textId="77777777" w:rsidR="00C5627B" w:rsidRPr="00187D61" w:rsidRDefault="00C5627B" w:rsidP="009245BC">
            <w:pPr>
              <w:widowControl w:val="0"/>
              <w:spacing w:after="0" w:line="240" w:lineRule="auto"/>
              <w:rPr>
                <w:rFonts w:ascii="Calibri" w:hAnsi="Calibri" w:cs="Calibri"/>
              </w:rPr>
            </w:pPr>
          </w:p>
        </w:tc>
      </w:tr>
    </w:tbl>
    <w:p w14:paraId="69BE7E17" w14:textId="6FD57D75" w:rsidR="00C5627B" w:rsidRPr="00187D61" w:rsidRDefault="00C5627B" w:rsidP="00C5627B">
      <w:pPr>
        <w:spacing w:before="200" w:after="0" w:line="271" w:lineRule="auto"/>
        <w:jc w:val="both"/>
        <w:outlineLvl w:val="2"/>
        <w:rPr>
          <w:rFonts w:ascii="Calibri" w:hAnsi="Calibri"/>
          <w:b/>
          <w:iCs/>
          <w:smallCaps/>
          <w:spacing w:val="5"/>
          <w:sz w:val="26"/>
          <w:szCs w:val="26"/>
        </w:rPr>
      </w:pPr>
      <w:r>
        <w:rPr>
          <w:rFonts w:ascii="Calibri" w:hAnsi="Calibri"/>
          <w:b/>
          <w:iCs/>
          <w:smallCaps/>
          <w:spacing w:val="5"/>
          <w:sz w:val="26"/>
          <w:szCs w:val="26"/>
        </w:rPr>
        <w:t>2024</w:t>
      </w:r>
      <w:r w:rsidRPr="00187D61">
        <w:rPr>
          <w:rFonts w:ascii="Calibri" w:hAnsi="Calibri"/>
          <w:b/>
          <w:iCs/>
          <w:smallCaps/>
          <w:spacing w:val="5"/>
          <w:sz w:val="26"/>
          <w:szCs w:val="26"/>
        </w:rPr>
        <w:t xml:space="preserve"> Housing Inventory Count</w:t>
      </w:r>
      <w:r>
        <w:rPr>
          <w:rFonts w:ascii="Calibri" w:hAnsi="Calibri"/>
          <w:b/>
          <w:iCs/>
          <w:smallCaps/>
          <w:spacing w:val="5"/>
          <w:sz w:val="26"/>
          <w:szCs w:val="26"/>
        </w:rPr>
        <w:t xml:space="preserve"> (HIC)</w:t>
      </w:r>
    </w:p>
    <w:p w14:paraId="4BF82E38" w14:textId="77777777" w:rsidR="00C5627B" w:rsidRPr="00187D61" w:rsidRDefault="00C5627B" w:rsidP="00C5627B">
      <w:pPr>
        <w:numPr>
          <w:ilvl w:val="0"/>
          <w:numId w:val="34"/>
        </w:numPr>
        <w:autoSpaceDE w:val="0"/>
        <w:autoSpaceDN w:val="0"/>
        <w:adjustRightInd w:val="0"/>
        <w:spacing w:after="120" w:line="240" w:lineRule="auto"/>
        <w:contextualSpacing/>
        <w:jc w:val="both"/>
        <w:rPr>
          <w:rFonts w:ascii="Calibri" w:hAnsi="Calibri" w:cs="Calibri"/>
          <w:b/>
        </w:rPr>
      </w:pPr>
      <w:r w:rsidRPr="00187D61">
        <w:rPr>
          <w:rFonts w:ascii="Calibri" w:hAnsi="Calibri" w:cs="Calibri"/>
          <w:b/>
        </w:rPr>
        <w:t xml:space="preserve">Did your agency submit the complete and accurate information requested for the Housing Inventory Count for Orange County CoC by the deadline? </w:t>
      </w:r>
    </w:p>
    <w:p w14:paraId="0B11E979" w14:textId="77777777" w:rsidR="00C5627B" w:rsidRPr="00187D61" w:rsidRDefault="00C5627B" w:rsidP="00C5627B">
      <w:pPr>
        <w:autoSpaceDE w:val="0"/>
        <w:autoSpaceDN w:val="0"/>
        <w:adjustRightInd w:val="0"/>
        <w:spacing w:after="120"/>
        <w:ind w:left="360"/>
        <w:contextualSpacing/>
        <w:rPr>
          <w:rFonts w:ascii="Calibri" w:hAnsi="Calibri" w:cs="Calibri"/>
        </w:rPr>
      </w:pPr>
      <w:r w:rsidRPr="00187D61">
        <w:rPr>
          <w:rFonts w:ascii="MS Gothic" w:eastAsia="MS Gothic" w:hAnsi="MS Gothic" w:cs="Calibri" w:hint="eastAsia"/>
        </w:rPr>
        <w:t>☐</w:t>
      </w:r>
      <w:r w:rsidRPr="00187D61">
        <w:rPr>
          <w:rFonts w:ascii="Calibri" w:hAnsi="Calibri" w:cs="Calibri"/>
        </w:rPr>
        <w:t xml:space="preserve"> Yes   </w:t>
      </w:r>
      <w:r w:rsidRPr="00187D61">
        <w:rPr>
          <w:rFonts w:ascii="MS Gothic" w:eastAsia="MS Gothic" w:hAnsi="MS Gothic" w:cs="Calibri" w:hint="eastAsia"/>
        </w:rPr>
        <w:t>☐</w:t>
      </w:r>
      <w:r w:rsidRPr="00187D61">
        <w:rPr>
          <w:rFonts w:ascii="Calibri" w:hAnsi="Calibri" w:cs="Calibri"/>
        </w:rPr>
        <w:t xml:space="preserve"> No  </w:t>
      </w:r>
    </w:p>
    <w:p w14:paraId="4936733D" w14:textId="77777777" w:rsidR="00C5627B" w:rsidRPr="00187D61" w:rsidRDefault="00C5627B" w:rsidP="00C5627B">
      <w:pPr>
        <w:autoSpaceDE w:val="0"/>
        <w:autoSpaceDN w:val="0"/>
        <w:adjustRightInd w:val="0"/>
        <w:spacing w:after="120"/>
        <w:ind w:left="360"/>
        <w:contextualSpacing/>
        <w:rPr>
          <w:rFonts w:ascii="Calibri" w:hAnsi="Calibri" w:cs="Calibri"/>
        </w:rPr>
      </w:pPr>
    </w:p>
    <w:p w14:paraId="48EFD269" w14:textId="77777777" w:rsidR="00C5627B" w:rsidRPr="00187D61" w:rsidRDefault="00C5627B" w:rsidP="00C5627B">
      <w:pPr>
        <w:numPr>
          <w:ilvl w:val="1"/>
          <w:numId w:val="32"/>
        </w:numPr>
        <w:autoSpaceDE w:val="0"/>
        <w:autoSpaceDN w:val="0"/>
        <w:adjustRightInd w:val="0"/>
        <w:spacing w:after="120" w:line="240" w:lineRule="auto"/>
        <w:ind w:left="630"/>
        <w:contextualSpacing/>
        <w:rPr>
          <w:rFonts w:ascii="Calibri" w:hAnsi="Calibri" w:cs="Calibri"/>
          <w:b/>
        </w:rPr>
      </w:pPr>
      <w:r w:rsidRPr="00187D61">
        <w:rPr>
          <w:rFonts w:ascii="Calibri" w:hAnsi="Calibri" w:cs="Calibri"/>
          <w:b/>
        </w:rPr>
        <w:t xml:space="preserve">If not, please indicate how many days after the deadline information was submitted and </w:t>
      </w:r>
      <w:r>
        <w:rPr>
          <w:rFonts w:ascii="Calibri" w:hAnsi="Calibri" w:cs="Calibri"/>
          <w:b/>
        </w:rPr>
        <w:t xml:space="preserve">the reason(s) </w:t>
      </w:r>
      <w:r w:rsidRPr="00187D61">
        <w:rPr>
          <w:rFonts w:ascii="Calibri" w:hAnsi="Calibri" w:cs="Calibri"/>
          <w:b/>
        </w:rPr>
        <w:t xml:space="preserve">why your agency </w:t>
      </w:r>
      <w:r>
        <w:rPr>
          <w:rFonts w:ascii="Calibri" w:hAnsi="Calibri" w:cs="Calibri"/>
          <w:b/>
        </w:rPr>
        <w:t xml:space="preserve">did </w:t>
      </w:r>
      <w:r w:rsidRPr="00187D61">
        <w:rPr>
          <w:rFonts w:ascii="Calibri" w:hAnsi="Calibri" w:cs="Calibri"/>
          <w:b/>
        </w:rPr>
        <w:t>not meet the required deadline</w:t>
      </w:r>
    </w:p>
    <w:p w14:paraId="3367EB86" w14:textId="77777777" w:rsidR="00C5627B" w:rsidRPr="00187D61" w:rsidRDefault="00C5627B" w:rsidP="00C5627B">
      <w:pPr>
        <w:autoSpaceDE w:val="0"/>
        <w:autoSpaceDN w:val="0"/>
        <w:adjustRightInd w:val="0"/>
        <w:spacing w:after="120" w:line="240" w:lineRule="auto"/>
        <w:ind w:left="630"/>
        <w:contextualSpacing/>
        <w:rPr>
          <w:rFonts w:ascii="Calibri" w:hAnsi="Calibri" w:cs="Calibr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C5627B" w:rsidRPr="00187D61" w14:paraId="03CFA0E6" w14:textId="77777777" w:rsidTr="009245BC">
        <w:tc>
          <w:tcPr>
            <w:tcW w:w="9468" w:type="dxa"/>
            <w:shd w:val="clear" w:color="auto" w:fill="auto"/>
          </w:tcPr>
          <w:p w14:paraId="34C3444E" w14:textId="77777777" w:rsidR="00C5627B" w:rsidRPr="00187D61" w:rsidRDefault="00C5627B" w:rsidP="009245BC">
            <w:pPr>
              <w:widowControl w:val="0"/>
              <w:spacing w:after="0" w:line="240" w:lineRule="auto"/>
              <w:rPr>
                <w:rFonts w:ascii="Calibri" w:hAnsi="Calibri" w:cs="Calibri"/>
              </w:rPr>
            </w:pPr>
          </w:p>
          <w:p w14:paraId="422028E5" w14:textId="77777777" w:rsidR="00C5627B" w:rsidRPr="00187D61" w:rsidRDefault="00C5627B" w:rsidP="009245BC">
            <w:pPr>
              <w:widowControl w:val="0"/>
              <w:spacing w:after="0" w:line="240" w:lineRule="auto"/>
              <w:rPr>
                <w:rFonts w:ascii="Calibri" w:hAnsi="Calibri" w:cs="Calibri"/>
              </w:rPr>
            </w:pPr>
          </w:p>
          <w:p w14:paraId="66CDBABF" w14:textId="77777777" w:rsidR="00C5627B" w:rsidRPr="00187D61" w:rsidRDefault="00C5627B" w:rsidP="009245BC">
            <w:pPr>
              <w:widowControl w:val="0"/>
              <w:spacing w:after="0" w:line="240" w:lineRule="auto"/>
              <w:rPr>
                <w:rFonts w:ascii="Calibri" w:hAnsi="Calibri" w:cs="Calibri"/>
              </w:rPr>
            </w:pPr>
          </w:p>
          <w:p w14:paraId="7D821E41" w14:textId="77777777" w:rsidR="00C5627B" w:rsidRPr="00187D61" w:rsidRDefault="00C5627B" w:rsidP="009245BC">
            <w:pPr>
              <w:widowControl w:val="0"/>
              <w:spacing w:after="0" w:line="240" w:lineRule="auto"/>
              <w:rPr>
                <w:rFonts w:ascii="Calibri" w:hAnsi="Calibri" w:cs="Calibri"/>
              </w:rPr>
            </w:pPr>
          </w:p>
        </w:tc>
      </w:tr>
    </w:tbl>
    <w:p w14:paraId="4F5C3FA4" w14:textId="6AE5BB85" w:rsidR="00C5627B" w:rsidRPr="00187D61" w:rsidRDefault="00C5627B" w:rsidP="00C5627B">
      <w:pPr>
        <w:spacing w:before="200" w:after="0" w:line="271" w:lineRule="auto"/>
        <w:jc w:val="both"/>
        <w:outlineLvl w:val="2"/>
        <w:rPr>
          <w:rFonts w:ascii="Calibri" w:hAnsi="Calibri"/>
          <w:b/>
          <w:iCs/>
          <w:smallCaps/>
          <w:spacing w:val="5"/>
          <w:sz w:val="26"/>
          <w:szCs w:val="26"/>
        </w:rPr>
      </w:pPr>
      <w:r w:rsidRPr="00187D61">
        <w:rPr>
          <w:rFonts w:ascii="Calibri" w:hAnsi="Calibri"/>
          <w:b/>
          <w:iCs/>
          <w:smallCaps/>
          <w:spacing w:val="5"/>
          <w:sz w:val="26"/>
          <w:szCs w:val="26"/>
        </w:rPr>
        <w:t xml:space="preserve">Coordinated Entry System (CES) </w:t>
      </w:r>
    </w:p>
    <w:p w14:paraId="2102573D" w14:textId="77777777" w:rsidR="00C5627B" w:rsidRDefault="00C5627B" w:rsidP="00C5627B">
      <w:pPr>
        <w:widowControl w:val="0"/>
        <w:spacing w:after="0" w:line="240" w:lineRule="auto"/>
        <w:jc w:val="both"/>
        <w:rPr>
          <w:rFonts w:ascii="Calibri" w:hAnsi="Calibri" w:cs="Calibri"/>
        </w:rPr>
      </w:pPr>
      <w:r w:rsidRPr="00187D61">
        <w:rPr>
          <w:rFonts w:ascii="Calibri" w:hAnsi="Calibri" w:cs="Calibri"/>
        </w:rPr>
        <w:t xml:space="preserve">The Orange County CES connects existing programs together into a “no wrong door network” to streamline processes through which communities assess, house, and </w:t>
      </w:r>
      <w:r>
        <w:rPr>
          <w:rFonts w:ascii="Calibri" w:hAnsi="Calibri" w:cs="Calibri"/>
        </w:rPr>
        <w:t xml:space="preserve">serve </w:t>
      </w:r>
      <w:r w:rsidRPr="00187D61">
        <w:rPr>
          <w:rFonts w:ascii="Calibri" w:hAnsi="Calibri" w:cs="Calibri"/>
        </w:rPr>
        <w:t xml:space="preserve">persons experiencing homelessness; to ensure all our community members experiencing homelessness are known and supported; to target and maximize limited housing resources; and comply with the federal mandate to adopt a coordinated entry process for housing. Agencies receiving HUD’s CoC </w:t>
      </w:r>
      <w:r>
        <w:rPr>
          <w:rFonts w:ascii="Calibri" w:hAnsi="Calibri" w:cs="Calibri"/>
        </w:rPr>
        <w:t>P</w:t>
      </w:r>
      <w:r w:rsidRPr="00187D61">
        <w:rPr>
          <w:rFonts w:ascii="Calibri" w:hAnsi="Calibri" w:cs="Calibri"/>
        </w:rPr>
        <w:t xml:space="preserve">rogram components are required to participate in the existing Orange County CES and assessment efforts. </w:t>
      </w:r>
    </w:p>
    <w:p w14:paraId="71D97EC6" w14:textId="77777777" w:rsidR="00C5627B" w:rsidRPr="00187D61" w:rsidRDefault="00C5627B" w:rsidP="00C5627B">
      <w:pPr>
        <w:widowControl w:val="0"/>
        <w:spacing w:after="0" w:line="240" w:lineRule="auto"/>
        <w:jc w:val="both"/>
        <w:rPr>
          <w:rFonts w:ascii="Calibri" w:hAnsi="Calibri" w:cs="Calibri"/>
        </w:rPr>
      </w:pPr>
    </w:p>
    <w:p w14:paraId="3FE153F0" w14:textId="77777777" w:rsidR="00C5627B" w:rsidRDefault="00C5627B" w:rsidP="00C5627B">
      <w:pPr>
        <w:numPr>
          <w:ilvl w:val="0"/>
          <w:numId w:val="34"/>
        </w:numPr>
        <w:autoSpaceDE w:val="0"/>
        <w:autoSpaceDN w:val="0"/>
        <w:adjustRightInd w:val="0"/>
        <w:spacing w:after="120" w:line="240" w:lineRule="auto"/>
        <w:contextualSpacing/>
        <w:jc w:val="both"/>
        <w:rPr>
          <w:rFonts w:ascii="Calibri" w:hAnsi="Calibri" w:cs="Calibri"/>
          <w:b/>
        </w:rPr>
      </w:pPr>
      <w:r>
        <w:rPr>
          <w:rFonts w:ascii="Calibri" w:hAnsi="Calibri" w:cs="Calibri"/>
          <w:b/>
        </w:rPr>
        <w:t>Describe how your</w:t>
      </w:r>
      <w:r w:rsidRPr="00187D61">
        <w:rPr>
          <w:rFonts w:ascii="Calibri" w:hAnsi="Calibri" w:cs="Calibri"/>
          <w:b/>
        </w:rPr>
        <w:t xml:space="preserve"> agency currently participate</w:t>
      </w:r>
      <w:r>
        <w:rPr>
          <w:rFonts w:ascii="Calibri" w:hAnsi="Calibri" w:cs="Calibri"/>
          <w:b/>
        </w:rPr>
        <w:t>s</w:t>
      </w:r>
      <w:r w:rsidRPr="00187D61">
        <w:rPr>
          <w:rFonts w:ascii="Calibri" w:hAnsi="Calibri" w:cs="Calibri"/>
          <w:b/>
        </w:rPr>
        <w:t xml:space="preserve"> in the Orange County CES?</w:t>
      </w:r>
      <w:r>
        <w:rPr>
          <w:rFonts w:ascii="Calibri" w:hAnsi="Calibri" w:cs="Calibri"/>
          <w:b/>
        </w:rPr>
        <w:t xml:space="preserve"> </w:t>
      </w:r>
      <w:r w:rsidRPr="00FB373B">
        <w:rPr>
          <w:rFonts w:ascii="Calibri" w:hAnsi="Calibri" w:cs="Calibri"/>
          <w:b/>
        </w:rPr>
        <w:t>In your answer describe your agency’</w:t>
      </w:r>
      <w:r>
        <w:rPr>
          <w:rFonts w:ascii="Calibri" w:hAnsi="Calibri" w:cs="Calibri"/>
          <w:b/>
        </w:rPr>
        <w:t>s</w:t>
      </w:r>
      <w:r w:rsidRPr="00FB373B">
        <w:rPr>
          <w:rFonts w:ascii="Calibri" w:hAnsi="Calibri" w:cs="Calibri"/>
          <w:b/>
        </w:rPr>
        <w:t xml:space="preserve"> role and function, and which components of CES (i.e., family, individuals’ veterans).</w:t>
      </w:r>
    </w:p>
    <w:p w14:paraId="425DE824" w14:textId="77777777" w:rsidR="00C5627B" w:rsidRPr="00FB373B" w:rsidRDefault="00C5627B" w:rsidP="00C5627B">
      <w:pPr>
        <w:autoSpaceDE w:val="0"/>
        <w:autoSpaceDN w:val="0"/>
        <w:adjustRightInd w:val="0"/>
        <w:spacing w:after="120" w:line="240" w:lineRule="auto"/>
        <w:ind w:left="360"/>
        <w:contextualSpacing/>
        <w:jc w:val="both"/>
        <w:rPr>
          <w:rFonts w:ascii="Calibri" w:hAnsi="Calibri" w:cs="Calibr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C5627B" w:rsidRPr="00187D61" w14:paraId="37924F52" w14:textId="77777777" w:rsidTr="009245BC">
        <w:tc>
          <w:tcPr>
            <w:tcW w:w="9468" w:type="dxa"/>
            <w:shd w:val="clear" w:color="auto" w:fill="auto"/>
          </w:tcPr>
          <w:p w14:paraId="279F91A2" w14:textId="77777777" w:rsidR="00C5627B" w:rsidRPr="00187D61" w:rsidRDefault="00C5627B" w:rsidP="009245BC">
            <w:pPr>
              <w:widowControl w:val="0"/>
              <w:spacing w:after="0" w:line="240" w:lineRule="auto"/>
              <w:rPr>
                <w:rFonts w:ascii="Calibri" w:hAnsi="Calibri" w:cs="Calibri"/>
              </w:rPr>
            </w:pPr>
          </w:p>
          <w:p w14:paraId="2FA2C48D" w14:textId="77777777" w:rsidR="00C5627B" w:rsidRPr="00187D61" w:rsidRDefault="00C5627B" w:rsidP="009245BC">
            <w:pPr>
              <w:widowControl w:val="0"/>
              <w:spacing w:after="0" w:line="240" w:lineRule="auto"/>
              <w:rPr>
                <w:rFonts w:ascii="Calibri" w:hAnsi="Calibri" w:cs="Calibri"/>
              </w:rPr>
            </w:pPr>
          </w:p>
          <w:p w14:paraId="125B20C1" w14:textId="77777777" w:rsidR="00C5627B" w:rsidRPr="00187D61" w:rsidRDefault="00C5627B" w:rsidP="009245BC">
            <w:pPr>
              <w:widowControl w:val="0"/>
              <w:spacing w:after="0" w:line="240" w:lineRule="auto"/>
              <w:rPr>
                <w:rFonts w:ascii="Calibri" w:hAnsi="Calibri" w:cs="Calibri"/>
              </w:rPr>
            </w:pPr>
          </w:p>
          <w:p w14:paraId="4D04432F" w14:textId="77777777" w:rsidR="00C5627B" w:rsidRPr="00187D61" w:rsidRDefault="00C5627B" w:rsidP="009245BC">
            <w:pPr>
              <w:widowControl w:val="0"/>
              <w:spacing w:after="0" w:line="240" w:lineRule="auto"/>
              <w:rPr>
                <w:rFonts w:ascii="Calibri" w:hAnsi="Calibri" w:cs="Calibri"/>
              </w:rPr>
            </w:pPr>
          </w:p>
        </w:tc>
      </w:tr>
    </w:tbl>
    <w:p w14:paraId="02F9D030" w14:textId="77777777" w:rsidR="00C5627B" w:rsidRDefault="00C5627B" w:rsidP="00C5627B">
      <w:pPr>
        <w:spacing w:before="240" w:after="120" w:line="240" w:lineRule="auto"/>
        <w:contextualSpacing/>
        <w:outlineLvl w:val="0"/>
        <w:rPr>
          <w:rFonts w:ascii="Calibri" w:hAnsi="Calibri" w:cs="Calibri"/>
          <w:smallCaps/>
          <w:snapToGrid w:val="0"/>
          <w:spacing w:val="5"/>
          <w:sz w:val="36"/>
          <w:szCs w:val="36"/>
        </w:rPr>
      </w:pPr>
    </w:p>
    <w:p w14:paraId="44B47B48" w14:textId="77777777" w:rsidR="00C5627B" w:rsidRPr="000929BD" w:rsidRDefault="00C5627B" w:rsidP="00C5627B">
      <w:pPr>
        <w:spacing w:before="240" w:after="120" w:line="240" w:lineRule="auto"/>
        <w:contextualSpacing/>
        <w:outlineLvl w:val="0"/>
        <w:rPr>
          <w:rFonts w:ascii="Calibri" w:hAnsi="Calibri" w:cs="Calibri"/>
        </w:rPr>
      </w:pPr>
      <w:r w:rsidRPr="000929BD">
        <w:rPr>
          <w:rFonts w:ascii="Calibri" w:hAnsi="Calibri" w:cs="Calibri"/>
        </w:rPr>
        <w:t xml:space="preserve"> </w:t>
      </w:r>
    </w:p>
    <w:p w14:paraId="161137B5" w14:textId="77777777" w:rsidR="008155BB" w:rsidRDefault="008155BB"/>
    <w:sectPr w:rsidR="008155BB" w:rsidSect="00BB27F2">
      <w:headerReference w:type="default" r:id="rId11"/>
      <w:footerReference w:type="default" r:id="rId12"/>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10C78" w14:textId="77777777" w:rsidR="009F7F1E" w:rsidRDefault="009F7F1E" w:rsidP="00C5627B">
      <w:pPr>
        <w:spacing w:after="0" w:line="240" w:lineRule="auto"/>
      </w:pPr>
      <w:r>
        <w:separator/>
      </w:r>
    </w:p>
  </w:endnote>
  <w:endnote w:type="continuationSeparator" w:id="0">
    <w:p w14:paraId="070222F1" w14:textId="77777777" w:rsidR="009F7F1E" w:rsidRDefault="009F7F1E" w:rsidP="00C56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C6EEF" w14:textId="77777777" w:rsidR="00C5627B" w:rsidRPr="00BB27F2" w:rsidRDefault="00C5627B">
    <w:pPr>
      <w:pStyle w:val="Footer"/>
      <w:jc w:val="right"/>
      <w:rPr>
        <w:rFonts w:ascii="Calibri" w:hAnsi="Calibri" w:cs="Calibri"/>
      </w:rPr>
    </w:pPr>
    <w:r w:rsidRPr="00BB27F2">
      <w:rPr>
        <w:rFonts w:ascii="Calibri" w:hAnsi="Calibri" w:cs="Calibri"/>
      </w:rPr>
      <w:t xml:space="preserve">Page </w:t>
    </w:r>
    <w:r w:rsidRPr="00BB27F2">
      <w:rPr>
        <w:rFonts w:ascii="Calibri" w:hAnsi="Calibri" w:cs="Calibri"/>
      </w:rPr>
      <w:fldChar w:fldCharType="begin"/>
    </w:r>
    <w:r w:rsidRPr="00BB27F2">
      <w:rPr>
        <w:rFonts w:ascii="Calibri" w:hAnsi="Calibri" w:cs="Calibri"/>
      </w:rPr>
      <w:instrText xml:space="preserve"> PAGE </w:instrText>
    </w:r>
    <w:r w:rsidRPr="00BB27F2">
      <w:rPr>
        <w:rFonts w:ascii="Calibri" w:hAnsi="Calibri" w:cs="Calibri"/>
      </w:rPr>
      <w:fldChar w:fldCharType="separate"/>
    </w:r>
    <w:r w:rsidRPr="00BB27F2">
      <w:rPr>
        <w:rFonts w:ascii="Calibri" w:hAnsi="Calibri" w:cs="Calibri"/>
        <w:noProof/>
      </w:rPr>
      <w:t>2</w:t>
    </w:r>
    <w:r w:rsidRPr="00BB27F2">
      <w:rPr>
        <w:rFonts w:ascii="Calibri" w:hAnsi="Calibri" w:cs="Calibri"/>
      </w:rPr>
      <w:fldChar w:fldCharType="end"/>
    </w:r>
    <w:r w:rsidRPr="00BB27F2">
      <w:rPr>
        <w:rFonts w:ascii="Calibri" w:hAnsi="Calibri" w:cs="Calibri"/>
      </w:rPr>
      <w:t xml:space="preserve"> of </w:t>
    </w:r>
    <w:r w:rsidRPr="00BB27F2">
      <w:rPr>
        <w:rFonts w:ascii="Calibri" w:hAnsi="Calibri" w:cs="Calibri"/>
      </w:rPr>
      <w:fldChar w:fldCharType="begin"/>
    </w:r>
    <w:r w:rsidRPr="00BB27F2">
      <w:rPr>
        <w:rFonts w:ascii="Calibri" w:hAnsi="Calibri" w:cs="Calibri"/>
      </w:rPr>
      <w:instrText xml:space="preserve"> NUMPAGES  </w:instrText>
    </w:r>
    <w:r w:rsidRPr="00BB27F2">
      <w:rPr>
        <w:rFonts w:ascii="Calibri" w:hAnsi="Calibri" w:cs="Calibri"/>
      </w:rPr>
      <w:fldChar w:fldCharType="separate"/>
    </w:r>
    <w:r w:rsidRPr="00BB27F2">
      <w:rPr>
        <w:rFonts w:ascii="Calibri" w:hAnsi="Calibri" w:cs="Calibri"/>
        <w:noProof/>
      </w:rPr>
      <w:t>2</w:t>
    </w:r>
    <w:r w:rsidRPr="00BB27F2">
      <w:rPr>
        <w:rFonts w:ascii="Calibri" w:hAnsi="Calibri" w:cs="Calibri"/>
      </w:rPr>
      <w:fldChar w:fldCharType="end"/>
    </w:r>
  </w:p>
  <w:p w14:paraId="06C8A683" w14:textId="77777777" w:rsidR="00C5627B" w:rsidRPr="00CF4E5A" w:rsidRDefault="00C5627B">
    <w:pPr>
      <w:pStyle w:val="Footer"/>
      <w:jc w:val="right"/>
      <w:rPr>
        <w:rFonts w:cs="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964E5" w14:textId="77777777" w:rsidR="00B13DD9" w:rsidRPr="00BB27F2" w:rsidRDefault="00B13DD9" w:rsidP="00BB27F2">
    <w:pPr>
      <w:pStyle w:val="Footer"/>
      <w:tabs>
        <w:tab w:val="clear" w:pos="9360"/>
        <w:tab w:val="right" w:pos="9000"/>
      </w:tabs>
      <w:ind w:right="-90"/>
      <w:jc w:val="right"/>
      <w:rPr>
        <w:rFonts w:ascii="Calibri" w:hAnsi="Calibri" w:cs="Calibri"/>
      </w:rPr>
    </w:pPr>
    <w:r w:rsidRPr="00BB27F2">
      <w:rPr>
        <w:rFonts w:ascii="Calibri" w:hAnsi="Calibri" w:cs="Calibri"/>
      </w:rPr>
      <w:t xml:space="preserve">Page </w:t>
    </w:r>
    <w:r w:rsidRPr="00BB27F2">
      <w:rPr>
        <w:rFonts w:ascii="Calibri" w:hAnsi="Calibri" w:cs="Calibri"/>
        <w:b/>
        <w:bCs/>
      </w:rPr>
      <w:fldChar w:fldCharType="begin"/>
    </w:r>
    <w:r w:rsidRPr="00BB27F2">
      <w:rPr>
        <w:rFonts w:ascii="Calibri" w:hAnsi="Calibri" w:cs="Calibri"/>
        <w:b/>
        <w:bCs/>
      </w:rPr>
      <w:instrText xml:space="preserve"> PAGE </w:instrText>
    </w:r>
    <w:r w:rsidRPr="00BB27F2">
      <w:rPr>
        <w:rFonts w:ascii="Calibri" w:hAnsi="Calibri" w:cs="Calibri"/>
        <w:b/>
        <w:bCs/>
      </w:rPr>
      <w:fldChar w:fldCharType="separate"/>
    </w:r>
    <w:r w:rsidRPr="00BB27F2">
      <w:rPr>
        <w:rFonts w:ascii="Calibri" w:hAnsi="Calibri" w:cs="Calibri"/>
        <w:b/>
        <w:bCs/>
        <w:noProof/>
      </w:rPr>
      <w:t>2</w:t>
    </w:r>
    <w:r w:rsidRPr="00BB27F2">
      <w:rPr>
        <w:rFonts w:ascii="Calibri" w:hAnsi="Calibri" w:cs="Calibri"/>
        <w:b/>
        <w:bCs/>
      </w:rPr>
      <w:fldChar w:fldCharType="end"/>
    </w:r>
    <w:r w:rsidRPr="00BB27F2">
      <w:rPr>
        <w:rFonts w:ascii="Calibri" w:hAnsi="Calibri" w:cs="Calibri"/>
      </w:rPr>
      <w:t xml:space="preserve"> of </w:t>
    </w:r>
    <w:r w:rsidRPr="00BB27F2">
      <w:rPr>
        <w:rFonts w:ascii="Calibri" w:hAnsi="Calibri" w:cs="Calibri"/>
        <w:b/>
        <w:bCs/>
      </w:rPr>
      <w:fldChar w:fldCharType="begin"/>
    </w:r>
    <w:r w:rsidRPr="00BB27F2">
      <w:rPr>
        <w:rFonts w:ascii="Calibri" w:hAnsi="Calibri" w:cs="Calibri"/>
        <w:b/>
        <w:bCs/>
      </w:rPr>
      <w:instrText xml:space="preserve"> NUMPAGES  </w:instrText>
    </w:r>
    <w:r w:rsidRPr="00BB27F2">
      <w:rPr>
        <w:rFonts w:ascii="Calibri" w:hAnsi="Calibri" w:cs="Calibri"/>
        <w:b/>
        <w:bCs/>
      </w:rPr>
      <w:fldChar w:fldCharType="separate"/>
    </w:r>
    <w:r w:rsidRPr="00BB27F2">
      <w:rPr>
        <w:rFonts w:ascii="Calibri" w:hAnsi="Calibri" w:cs="Calibri"/>
        <w:b/>
        <w:bCs/>
        <w:noProof/>
      </w:rPr>
      <w:t>2</w:t>
    </w:r>
    <w:r w:rsidRPr="00BB27F2">
      <w:rPr>
        <w:rFonts w:ascii="Calibri" w:hAnsi="Calibri" w:cs="Calibri"/>
        <w:b/>
        <w:bCs/>
      </w:rPr>
      <w:fldChar w:fldCharType="end"/>
    </w:r>
  </w:p>
  <w:p w14:paraId="3FC0815B" w14:textId="77777777" w:rsidR="00B13DD9" w:rsidRPr="00BB27F2" w:rsidRDefault="00B13DD9" w:rsidP="00BB27F2">
    <w:pPr>
      <w:jc w:val="right"/>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6D0BA" w14:textId="77777777" w:rsidR="009F7F1E" w:rsidRDefault="009F7F1E" w:rsidP="00C5627B">
      <w:pPr>
        <w:spacing w:after="0" w:line="240" w:lineRule="auto"/>
      </w:pPr>
      <w:r>
        <w:separator/>
      </w:r>
    </w:p>
  </w:footnote>
  <w:footnote w:type="continuationSeparator" w:id="0">
    <w:p w14:paraId="6719CB80" w14:textId="77777777" w:rsidR="009F7F1E" w:rsidRDefault="009F7F1E" w:rsidP="00C5627B">
      <w:pPr>
        <w:spacing w:after="0" w:line="240" w:lineRule="auto"/>
      </w:pPr>
      <w:r>
        <w:continuationSeparator/>
      </w:r>
    </w:p>
  </w:footnote>
  <w:footnote w:id="1">
    <w:p w14:paraId="6E3CFA4C" w14:textId="015F26B4" w:rsidR="00BD05EC" w:rsidRDefault="00BD05EC">
      <w:pPr>
        <w:pStyle w:val="FootnoteText"/>
      </w:pPr>
      <w:r>
        <w:rPr>
          <w:rStyle w:val="FootnoteReference"/>
        </w:rPr>
        <w:footnoteRef/>
      </w:r>
      <w:r>
        <w:t xml:space="preserve"> </w:t>
      </w:r>
      <w:r w:rsidRPr="00BD05EC">
        <w:rPr>
          <w:rFonts w:asciiTheme="minorHAnsi" w:hAnsiTheme="minorHAnsi" w:cstheme="minorHAnsi"/>
        </w:rPr>
        <w:t xml:space="preserve">Under the </w:t>
      </w:r>
      <w:r w:rsidR="000C5BCA" w:rsidRPr="000C5BCA">
        <w:rPr>
          <w:rFonts w:asciiTheme="minorHAnsi" w:hAnsiTheme="minorHAnsi" w:cstheme="minorHAnsi"/>
        </w:rPr>
        <w:t xml:space="preserve">Homeless Emergency Assistance and Rapid Transition to Housing </w:t>
      </w:r>
      <w:r w:rsidR="000C5BCA">
        <w:rPr>
          <w:rFonts w:asciiTheme="minorHAnsi" w:hAnsiTheme="minorHAnsi" w:cstheme="minorHAnsi"/>
        </w:rPr>
        <w:t>(</w:t>
      </w:r>
      <w:r w:rsidRPr="00BD05EC">
        <w:rPr>
          <w:rFonts w:asciiTheme="minorHAnsi" w:hAnsiTheme="minorHAnsi" w:cstheme="minorHAnsi"/>
        </w:rPr>
        <w:t>HEARTH</w:t>
      </w:r>
      <w:r w:rsidR="000C5BCA">
        <w:rPr>
          <w:rFonts w:asciiTheme="minorHAnsi" w:hAnsiTheme="minorHAnsi" w:cstheme="minorHAnsi"/>
        </w:rPr>
        <w:t>)</w:t>
      </w:r>
      <w:r w:rsidRPr="00BD05EC">
        <w:rPr>
          <w:rFonts w:asciiTheme="minorHAnsi" w:hAnsiTheme="minorHAnsi" w:cstheme="minorHAnsi"/>
        </w:rPr>
        <w:t xml:space="preserve"> Act, each recipient or project sponsor is required to provide for the participation of not less than </w:t>
      </w:r>
      <w:r w:rsidR="0092244D">
        <w:rPr>
          <w:rFonts w:asciiTheme="minorHAnsi" w:hAnsiTheme="minorHAnsi" w:cstheme="minorHAnsi"/>
        </w:rPr>
        <w:t>individual with lived experience of homelessness</w:t>
      </w:r>
      <w:r w:rsidRPr="00BD05EC">
        <w:rPr>
          <w:rFonts w:asciiTheme="minorHAnsi" w:hAnsiTheme="minorHAnsi" w:cstheme="minorHAnsi"/>
        </w:rPr>
        <w:t xml:space="preserve"> on the board of directors or other equivalent </w:t>
      </w:r>
      <w:bookmarkStart w:id="1" w:name="_Hlk168932994"/>
      <w:r w:rsidRPr="00BD05EC">
        <w:rPr>
          <w:rFonts w:asciiTheme="minorHAnsi" w:hAnsiTheme="minorHAnsi" w:cstheme="minorHAnsi"/>
        </w:rPr>
        <w:t>policymaking entity of the recipient or project sponsor, to the extent that such entity considers and makes policy decisions regarding any project, supportive services, or assistance provided.</w:t>
      </w:r>
      <w:bookmarkEnd w:id="1"/>
    </w:p>
  </w:footnote>
  <w:footnote w:id="2">
    <w:p w14:paraId="634AA355" w14:textId="17EAB694" w:rsidR="00306CFD" w:rsidRPr="00306CFD" w:rsidRDefault="00306CFD">
      <w:pPr>
        <w:pStyle w:val="FootnoteText"/>
        <w:rPr>
          <w:rFonts w:asciiTheme="minorHAnsi" w:hAnsiTheme="minorHAnsi" w:cstheme="minorHAnsi"/>
        </w:rPr>
      </w:pPr>
      <w:r w:rsidRPr="00306CFD">
        <w:rPr>
          <w:rStyle w:val="FootnoteReference"/>
          <w:rFonts w:asciiTheme="minorHAnsi" w:hAnsiTheme="minorHAnsi" w:cstheme="minorHAnsi"/>
        </w:rPr>
        <w:footnoteRef/>
      </w:r>
      <w:r w:rsidRPr="00306CFD">
        <w:rPr>
          <w:rFonts w:asciiTheme="minorHAnsi" w:hAnsiTheme="minorHAnsi" w:cstheme="minorHAnsi"/>
        </w:rPr>
        <w:t xml:space="preserve"> </w:t>
      </w:r>
      <w:r>
        <w:rPr>
          <w:rFonts w:asciiTheme="minorHAnsi" w:hAnsiTheme="minorHAnsi" w:cstheme="minorHAnsi"/>
        </w:rPr>
        <w:t xml:space="preserve">Instructions for completing Attachment 4 can be referenced on the Orange County CoC NOFO webpage at </w:t>
      </w:r>
      <w:hyperlink r:id="rId1" w:history="1">
        <w:r w:rsidRPr="003A670C">
          <w:rPr>
            <w:rStyle w:val="Hyperlink"/>
            <w:rFonts w:asciiTheme="minorHAnsi" w:hAnsiTheme="minorHAnsi" w:cstheme="minorHAnsi"/>
          </w:rPr>
          <w:t>https://ceo.ocgov.com/fy2024cocnofo</w:t>
        </w:r>
      </w:hyperlink>
      <w:r>
        <w:rPr>
          <w:rFonts w:asciiTheme="minorHAnsi" w:hAnsiTheme="minorHAnsi" w:cstheme="minorHAnsi"/>
        </w:rPr>
        <w:t xml:space="preserve"> </w:t>
      </w:r>
    </w:p>
  </w:footnote>
  <w:footnote w:id="3">
    <w:p w14:paraId="5AEA5BB0" w14:textId="77777777" w:rsidR="00C5627B" w:rsidRDefault="00C5627B" w:rsidP="00C5627B">
      <w:pPr>
        <w:pStyle w:val="FootnoteText"/>
      </w:pPr>
      <w:r>
        <w:rPr>
          <w:rStyle w:val="FootnoteReference"/>
        </w:rPr>
        <w:footnoteRef/>
      </w:r>
      <w:r>
        <w:t xml:space="preserve"> </w:t>
      </w:r>
      <w:r w:rsidRPr="002732B6">
        <w:rPr>
          <w:rFonts w:ascii="Calibri" w:hAnsi="Calibri" w:cs="Calibri"/>
        </w:rPr>
        <w:t>Examples of Agency Type: Not-for-Profit Organization, Faith-Based Organization, Public Housing Authority, or other unit of local government.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16DB5" w14:textId="2A88B366" w:rsidR="00C5627B" w:rsidRPr="00AD1BEB" w:rsidRDefault="00C5627B" w:rsidP="00AD1BEB">
    <w:pPr>
      <w:spacing w:after="0" w:line="200" w:lineRule="exact"/>
      <w:rPr>
        <w:rFonts w:ascii="Calibri" w:hAnsi="Calibri" w:cs="Calibri"/>
        <w:sz w:val="20"/>
        <w:szCs w:val="20"/>
      </w:rPr>
    </w:pPr>
    <w:r>
      <w:rPr>
        <w:rFonts w:ascii="Calibri" w:hAnsi="Calibri" w:cs="Calibri"/>
        <w:noProof/>
      </w:rPr>
      <mc:AlternateContent>
        <mc:Choice Requires="wps">
          <w:drawing>
            <wp:anchor distT="0" distB="0" distL="114300" distR="114300" simplePos="0" relativeHeight="251657216" behindDoc="0" locked="0" layoutInCell="1" allowOverlap="1" wp14:anchorId="6BCC5A4F" wp14:editId="37F2BA51">
              <wp:simplePos x="0" y="0"/>
              <wp:positionH relativeFrom="margin">
                <wp:posOffset>12700</wp:posOffset>
              </wp:positionH>
              <wp:positionV relativeFrom="paragraph">
                <wp:posOffset>222885</wp:posOffset>
              </wp:positionV>
              <wp:extent cx="5852160" cy="0"/>
              <wp:effectExtent l="12700" t="13335" r="12065"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A44A20" id="_x0000_t32" coordsize="21600,21600" o:spt="32" o:oned="t" path="m,l21600,21600e" filled="f">
              <v:path arrowok="t" fillok="f" o:connecttype="none"/>
              <o:lock v:ext="edit" shapetype="t"/>
            </v:shapetype>
            <v:shape id="Straight Arrow Connector 1" o:spid="_x0000_s1026" type="#_x0000_t32" style="position:absolute;margin-left:1pt;margin-top:17.55pt;width:460.8pt;height:0;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">
              <w10:wrap anchorx="margin"/>
            </v:shape>
          </w:pict>
        </mc:Fallback>
      </mc:AlternateContent>
    </w:r>
    <w:r>
      <w:rPr>
        <w:rFonts w:ascii="Calibri" w:eastAsia="Verdana" w:hAnsi="Calibri" w:cs="Calibri"/>
        <w:b/>
        <w:bCs/>
        <w:spacing w:val="-1"/>
        <w:sz w:val="20"/>
        <w:szCs w:val="20"/>
      </w:rPr>
      <w:t xml:space="preserve">Orange County Continuum of Care – FY2024 </w:t>
    </w:r>
    <w:r w:rsidRPr="00DA44A7">
      <w:rPr>
        <w:rFonts w:ascii="Calibri" w:eastAsia="Verdana" w:hAnsi="Calibri" w:cs="Calibri"/>
        <w:b/>
        <w:bCs/>
        <w:spacing w:val="-1"/>
        <w:sz w:val="20"/>
        <w:szCs w:val="20"/>
      </w:rPr>
      <w:t>Agency Administrative Review</w:t>
    </w:r>
    <w:r>
      <w:rPr>
        <w:rFonts w:ascii="Calibri" w:eastAsia="Verdana" w:hAnsi="Calibri" w:cs="Calibri"/>
        <w:b/>
        <w:bCs/>
        <w:spacing w:val="-1"/>
        <w:sz w:val="20"/>
        <w:szCs w:val="20"/>
      </w:rPr>
      <w:t xml:space="preserve"> for CoC-Funded Agencies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9EBD" w14:textId="051D5456" w:rsidR="00B13DD9" w:rsidRPr="00336183" w:rsidRDefault="00B13DD9">
    <w:pPr>
      <w:pStyle w:val="Header"/>
      <w:rPr>
        <w:sz w:val="20"/>
        <w:szCs w:val="20"/>
      </w:rPr>
    </w:pPr>
    <w:r w:rsidRPr="00FD10F1">
      <w:rPr>
        <w:rFonts w:ascii="Calibri" w:hAnsi="Calibri" w:cs="Calibri"/>
        <w:b/>
        <w:snapToGrid w:val="0"/>
        <w:sz w:val="20"/>
        <w:szCs w:val="20"/>
      </w:rPr>
      <w:t xml:space="preserve">Orange County Continuum of Care – </w:t>
    </w:r>
    <w:r w:rsidR="00C5627B">
      <w:rPr>
        <w:noProof/>
      </w:rPr>
      <mc:AlternateContent>
        <mc:Choice Requires="wps">
          <w:drawing>
            <wp:anchor distT="4294967293" distB="4294967293" distL="114300" distR="114300" simplePos="0" relativeHeight="251658240" behindDoc="0" locked="0" layoutInCell="1" allowOverlap="1" wp14:anchorId="124277D3" wp14:editId="729468E8">
              <wp:simplePos x="0" y="0"/>
              <wp:positionH relativeFrom="column">
                <wp:posOffset>0</wp:posOffset>
              </wp:positionH>
              <wp:positionV relativeFrom="paragraph">
                <wp:posOffset>219709</wp:posOffset>
              </wp:positionV>
              <wp:extent cx="60579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C29C5" id="Straight Connector 3"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7.3pt" to="477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"/>
          </w:pict>
        </mc:Fallback>
      </mc:AlternateContent>
    </w:r>
    <w:r w:rsidRPr="00FD10F1">
      <w:rPr>
        <w:rFonts w:ascii="Calibri" w:hAnsi="Calibri" w:cs="Calibri"/>
        <w:b/>
        <w:snapToGrid w:val="0"/>
        <w:sz w:val="20"/>
        <w:szCs w:val="20"/>
      </w:rPr>
      <w:t xml:space="preserve"> </w:t>
    </w:r>
    <w:r>
      <w:rPr>
        <w:rFonts w:ascii="Calibri" w:hAnsi="Calibri" w:cs="Calibri"/>
        <w:b/>
        <w:snapToGrid w:val="0"/>
        <w:sz w:val="20"/>
        <w:szCs w:val="20"/>
      </w:rPr>
      <w:t>FY</w:t>
    </w:r>
    <w:r w:rsidR="00C5627B">
      <w:rPr>
        <w:rFonts w:ascii="Calibri" w:hAnsi="Calibri" w:cs="Calibri"/>
        <w:b/>
        <w:snapToGrid w:val="0"/>
        <w:sz w:val="20"/>
        <w:szCs w:val="20"/>
      </w:rPr>
      <w:t>2024</w:t>
    </w:r>
    <w:r w:rsidRPr="00FD10F1">
      <w:rPr>
        <w:rFonts w:ascii="Calibri" w:hAnsi="Calibri" w:cs="Calibri"/>
        <w:b/>
        <w:snapToGrid w:val="0"/>
        <w:sz w:val="20"/>
        <w:szCs w:val="20"/>
      </w:rPr>
      <w:t xml:space="preserve"> </w:t>
    </w:r>
    <w:r w:rsidR="00030801" w:rsidRPr="00DA44A7">
      <w:rPr>
        <w:rFonts w:ascii="Calibri" w:eastAsia="Verdana" w:hAnsi="Calibri" w:cs="Calibri"/>
        <w:b/>
        <w:bCs/>
        <w:spacing w:val="-1"/>
        <w:sz w:val="20"/>
        <w:szCs w:val="20"/>
      </w:rPr>
      <w:t>Agency Administrative Review</w:t>
    </w:r>
    <w:r w:rsidR="00030801">
      <w:rPr>
        <w:rFonts w:ascii="Calibri" w:eastAsia="Verdana" w:hAnsi="Calibri" w:cs="Calibri"/>
        <w:b/>
        <w:bCs/>
        <w:spacing w:val="-1"/>
        <w:sz w:val="20"/>
        <w:szCs w:val="20"/>
      </w:rPr>
      <w:t xml:space="preserve"> for CoC-Funded Agencies</w:t>
    </w:r>
  </w:p>
  <w:p w14:paraId="42057E45" w14:textId="77777777" w:rsidR="00B13DD9" w:rsidRDefault="00B13DD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14A0"/>
    <w:multiLevelType w:val="hybridMultilevel"/>
    <w:tmpl w:val="E6CCA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A32637"/>
    <w:multiLevelType w:val="hybridMultilevel"/>
    <w:tmpl w:val="9F8C3C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7D0827"/>
    <w:multiLevelType w:val="hybridMultilevel"/>
    <w:tmpl w:val="19D2D7D4"/>
    <w:lvl w:ilvl="0" w:tplc="FFFFFFFF">
      <w:start w:val="1"/>
      <w:numFmt w:val="decimal"/>
      <w:lvlText w:val="%1."/>
      <w:lvlJc w:val="left"/>
      <w:pPr>
        <w:ind w:left="360" w:hanging="360"/>
      </w:pPr>
      <w:rPr>
        <w:rFonts w:hint="default"/>
        <w:b/>
        <w:bCs/>
      </w:rPr>
    </w:lvl>
    <w:lvl w:ilvl="1" w:tplc="FFFFFFFF">
      <w:start w:val="1"/>
      <w:numFmt w:val="lowerLetter"/>
      <w:lvlText w:val="%2."/>
      <w:lvlJc w:val="left"/>
      <w:pPr>
        <w:ind w:left="1080" w:hanging="360"/>
      </w:pPr>
      <w:rPr>
        <w:b/>
        <w:bCs/>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4A273DC"/>
    <w:multiLevelType w:val="hybridMultilevel"/>
    <w:tmpl w:val="2B864002"/>
    <w:lvl w:ilvl="0" w:tplc="E12E427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50FAD"/>
    <w:multiLevelType w:val="hybridMultilevel"/>
    <w:tmpl w:val="430EC54A"/>
    <w:lvl w:ilvl="0" w:tplc="2AD24206">
      <w:start w:val="1"/>
      <w:numFmt w:val="bullet"/>
      <w:lvlText w:val=""/>
      <w:lvlJc w:val="left"/>
      <w:pPr>
        <w:ind w:left="720" w:hanging="360"/>
      </w:pPr>
      <w:rPr>
        <w:rFonts w:ascii="Wingdings" w:hAnsi="Wingding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00430"/>
    <w:multiLevelType w:val="hybridMultilevel"/>
    <w:tmpl w:val="6178C45C"/>
    <w:lvl w:ilvl="0" w:tplc="7BDE858E">
      <w:start w:val="4"/>
      <w:numFmt w:val="decimal"/>
      <w:lvlText w:val="%1."/>
      <w:lvlJc w:val="left"/>
      <w:pPr>
        <w:ind w:left="36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F83253"/>
    <w:multiLevelType w:val="hybridMultilevel"/>
    <w:tmpl w:val="682E1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192D41"/>
    <w:multiLevelType w:val="hybridMultilevel"/>
    <w:tmpl w:val="00DAE1B8"/>
    <w:lvl w:ilvl="0" w:tplc="04090019">
      <w:start w:val="1"/>
      <w:numFmt w:val="lowerLetter"/>
      <w:lvlText w:val="%1."/>
      <w:lvlJc w:val="left"/>
      <w:pPr>
        <w:tabs>
          <w:tab w:val="num" w:pos="1080"/>
        </w:tabs>
        <w:ind w:left="1080" w:hanging="720"/>
      </w:pPr>
    </w:lvl>
    <w:lvl w:ilvl="1" w:tplc="409AE31E">
      <w:start w:val="1"/>
      <w:numFmt w:val="upperLetter"/>
      <w:lvlText w:val="%2)"/>
      <w:lvlJc w:val="left"/>
      <w:pPr>
        <w:tabs>
          <w:tab w:val="num" w:pos="1455"/>
        </w:tabs>
        <w:ind w:left="1455" w:hanging="375"/>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49A051A"/>
    <w:multiLevelType w:val="hybridMultilevel"/>
    <w:tmpl w:val="ACC6C9C6"/>
    <w:lvl w:ilvl="0" w:tplc="299EFB66">
      <w:numFmt w:val="bullet"/>
      <w:lvlText w:val=""/>
      <w:lvlJc w:val="left"/>
      <w:pPr>
        <w:ind w:left="840" w:hanging="360"/>
      </w:pPr>
      <w:rPr>
        <w:rFonts w:ascii="Wingdings" w:eastAsia="Wingdings" w:hAnsi="Wingdings" w:cs="Wingdings" w:hint="default"/>
        <w:w w:val="100"/>
        <w:sz w:val="22"/>
        <w:szCs w:val="22"/>
      </w:rPr>
    </w:lvl>
    <w:lvl w:ilvl="1" w:tplc="090C5778">
      <w:numFmt w:val="bullet"/>
      <w:lvlText w:val="•"/>
      <w:lvlJc w:val="left"/>
      <w:pPr>
        <w:ind w:left="1716" w:hanging="360"/>
      </w:pPr>
      <w:rPr>
        <w:rFonts w:hint="default"/>
      </w:rPr>
    </w:lvl>
    <w:lvl w:ilvl="2" w:tplc="24D2142C">
      <w:numFmt w:val="bullet"/>
      <w:lvlText w:val="•"/>
      <w:lvlJc w:val="left"/>
      <w:pPr>
        <w:ind w:left="2592" w:hanging="360"/>
      </w:pPr>
      <w:rPr>
        <w:rFonts w:hint="default"/>
      </w:rPr>
    </w:lvl>
    <w:lvl w:ilvl="3" w:tplc="1F345EC0">
      <w:numFmt w:val="bullet"/>
      <w:lvlText w:val="•"/>
      <w:lvlJc w:val="left"/>
      <w:pPr>
        <w:ind w:left="3468" w:hanging="360"/>
      </w:pPr>
      <w:rPr>
        <w:rFonts w:hint="default"/>
      </w:rPr>
    </w:lvl>
    <w:lvl w:ilvl="4" w:tplc="43964680">
      <w:numFmt w:val="bullet"/>
      <w:lvlText w:val="•"/>
      <w:lvlJc w:val="left"/>
      <w:pPr>
        <w:ind w:left="4344" w:hanging="360"/>
      </w:pPr>
      <w:rPr>
        <w:rFonts w:hint="default"/>
      </w:rPr>
    </w:lvl>
    <w:lvl w:ilvl="5" w:tplc="F70889F6">
      <w:numFmt w:val="bullet"/>
      <w:lvlText w:val="•"/>
      <w:lvlJc w:val="left"/>
      <w:pPr>
        <w:ind w:left="5220" w:hanging="360"/>
      </w:pPr>
      <w:rPr>
        <w:rFonts w:hint="default"/>
      </w:rPr>
    </w:lvl>
    <w:lvl w:ilvl="6" w:tplc="1BD658BA">
      <w:numFmt w:val="bullet"/>
      <w:lvlText w:val="•"/>
      <w:lvlJc w:val="left"/>
      <w:pPr>
        <w:ind w:left="6096" w:hanging="360"/>
      </w:pPr>
      <w:rPr>
        <w:rFonts w:hint="default"/>
      </w:rPr>
    </w:lvl>
    <w:lvl w:ilvl="7" w:tplc="2A4C1732">
      <w:numFmt w:val="bullet"/>
      <w:lvlText w:val="•"/>
      <w:lvlJc w:val="left"/>
      <w:pPr>
        <w:ind w:left="6972" w:hanging="360"/>
      </w:pPr>
      <w:rPr>
        <w:rFonts w:hint="default"/>
      </w:rPr>
    </w:lvl>
    <w:lvl w:ilvl="8" w:tplc="33EC628E">
      <w:numFmt w:val="bullet"/>
      <w:lvlText w:val="•"/>
      <w:lvlJc w:val="left"/>
      <w:pPr>
        <w:ind w:left="7848" w:hanging="360"/>
      </w:pPr>
      <w:rPr>
        <w:rFonts w:hint="default"/>
      </w:rPr>
    </w:lvl>
  </w:abstractNum>
  <w:abstractNum w:abstractNumId="9" w15:restartNumberingAfterBreak="0">
    <w:nsid w:val="14DB55D9"/>
    <w:multiLevelType w:val="hybridMultilevel"/>
    <w:tmpl w:val="7F708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417338"/>
    <w:multiLevelType w:val="hybridMultilevel"/>
    <w:tmpl w:val="392489C8"/>
    <w:lvl w:ilvl="0" w:tplc="317E24FA">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B874C2B"/>
    <w:multiLevelType w:val="hybridMultilevel"/>
    <w:tmpl w:val="9746F0FE"/>
    <w:lvl w:ilvl="0" w:tplc="2AD24206">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9F09F1"/>
    <w:multiLevelType w:val="hybridMultilevel"/>
    <w:tmpl w:val="E42AB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DA1B85"/>
    <w:multiLevelType w:val="hybridMultilevel"/>
    <w:tmpl w:val="9D962F46"/>
    <w:lvl w:ilvl="0" w:tplc="2A66E61A">
      <w:start w:val="1"/>
      <w:numFmt w:val="bullet"/>
      <w:lvlText w:val=""/>
      <w:lvlJc w:val="left"/>
      <w:pPr>
        <w:ind w:left="360" w:hanging="360"/>
      </w:pPr>
      <w:rPr>
        <w:rFonts w:ascii="Wingdings" w:hAnsi="Wingdings" w:hint="default"/>
        <w:b/>
      </w:rPr>
    </w:lvl>
    <w:lvl w:ilvl="1" w:tplc="2AD24206">
      <w:start w:val="1"/>
      <w:numFmt w:val="bullet"/>
      <w:lvlText w:val=""/>
      <w:lvlJc w:val="left"/>
      <w:pPr>
        <w:ind w:left="1080" w:hanging="360"/>
      </w:pPr>
      <w:rPr>
        <w:rFonts w:ascii="Wingdings" w:hAnsi="Wingdings" w:hint="default"/>
        <w:b/>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19058C1"/>
    <w:multiLevelType w:val="hybridMultilevel"/>
    <w:tmpl w:val="636EEC64"/>
    <w:lvl w:ilvl="0" w:tplc="6FC2D372">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3A33EC"/>
    <w:multiLevelType w:val="hybridMultilevel"/>
    <w:tmpl w:val="56EABB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43539E0"/>
    <w:multiLevelType w:val="hybridMultilevel"/>
    <w:tmpl w:val="52A88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F914AE"/>
    <w:multiLevelType w:val="hybridMultilevel"/>
    <w:tmpl w:val="029441DE"/>
    <w:lvl w:ilvl="0" w:tplc="543AA402">
      <w:start w:val="1"/>
      <w:numFmt w:val="bullet"/>
      <w:lvlText w:val=""/>
      <w:lvlJc w:val="left"/>
      <w:pPr>
        <w:ind w:left="1080" w:hanging="360"/>
      </w:pPr>
      <w:rPr>
        <w:rFonts w:ascii="Wingdings" w:hAnsi="Wingdings"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A750A4E"/>
    <w:multiLevelType w:val="hybridMultilevel"/>
    <w:tmpl w:val="8EF4A300"/>
    <w:lvl w:ilvl="0" w:tplc="B5BA10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AE1258"/>
    <w:multiLevelType w:val="hybridMultilevel"/>
    <w:tmpl w:val="C296A75E"/>
    <w:lvl w:ilvl="0" w:tplc="6FC2D372">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3B54AC"/>
    <w:multiLevelType w:val="hybridMultilevel"/>
    <w:tmpl w:val="FAC4BBD0"/>
    <w:lvl w:ilvl="0" w:tplc="BB9CEE8E">
      <w:start w:val="1"/>
      <w:numFmt w:val="decimal"/>
      <w:lvlText w:val="%1."/>
      <w:lvlJc w:val="left"/>
      <w:pPr>
        <w:ind w:left="840" w:hanging="360"/>
      </w:pPr>
      <w:rPr>
        <w:rFonts w:ascii="Calibri" w:eastAsia="Calibri" w:hAnsi="Calibri" w:cs="Calibri" w:hint="default"/>
        <w:b w:val="0"/>
        <w:bCs/>
        <w:w w:val="100"/>
        <w:sz w:val="22"/>
        <w:szCs w:val="22"/>
      </w:rPr>
    </w:lvl>
    <w:lvl w:ilvl="1" w:tplc="C536230E">
      <w:numFmt w:val="bullet"/>
      <w:lvlText w:val="•"/>
      <w:lvlJc w:val="left"/>
      <w:pPr>
        <w:ind w:left="1716" w:hanging="360"/>
      </w:pPr>
      <w:rPr>
        <w:rFonts w:hint="default"/>
      </w:rPr>
    </w:lvl>
    <w:lvl w:ilvl="2" w:tplc="3B4E731E">
      <w:numFmt w:val="bullet"/>
      <w:lvlText w:val="•"/>
      <w:lvlJc w:val="left"/>
      <w:pPr>
        <w:ind w:left="2592" w:hanging="360"/>
      </w:pPr>
      <w:rPr>
        <w:rFonts w:hint="default"/>
      </w:rPr>
    </w:lvl>
    <w:lvl w:ilvl="3" w:tplc="B7AE2174">
      <w:numFmt w:val="bullet"/>
      <w:lvlText w:val="•"/>
      <w:lvlJc w:val="left"/>
      <w:pPr>
        <w:ind w:left="3468" w:hanging="360"/>
      </w:pPr>
      <w:rPr>
        <w:rFonts w:hint="default"/>
      </w:rPr>
    </w:lvl>
    <w:lvl w:ilvl="4" w:tplc="A984DD12">
      <w:numFmt w:val="bullet"/>
      <w:lvlText w:val="•"/>
      <w:lvlJc w:val="left"/>
      <w:pPr>
        <w:ind w:left="4344" w:hanging="360"/>
      </w:pPr>
      <w:rPr>
        <w:rFonts w:hint="default"/>
      </w:rPr>
    </w:lvl>
    <w:lvl w:ilvl="5" w:tplc="943A0EEC">
      <w:numFmt w:val="bullet"/>
      <w:lvlText w:val="•"/>
      <w:lvlJc w:val="left"/>
      <w:pPr>
        <w:ind w:left="5220" w:hanging="360"/>
      </w:pPr>
      <w:rPr>
        <w:rFonts w:hint="default"/>
      </w:rPr>
    </w:lvl>
    <w:lvl w:ilvl="6" w:tplc="B61492FA">
      <w:numFmt w:val="bullet"/>
      <w:lvlText w:val="•"/>
      <w:lvlJc w:val="left"/>
      <w:pPr>
        <w:ind w:left="6096" w:hanging="360"/>
      </w:pPr>
      <w:rPr>
        <w:rFonts w:hint="default"/>
      </w:rPr>
    </w:lvl>
    <w:lvl w:ilvl="7" w:tplc="10DAC73A">
      <w:numFmt w:val="bullet"/>
      <w:lvlText w:val="•"/>
      <w:lvlJc w:val="left"/>
      <w:pPr>
        <w:ind w:left="6972" w:hanging="360"/>
      </w:pPr>
      <w:rPr>
        <w:rFonts w:hint="default"/>
      </w:rPr>
    </w:lvl>
    <w:lvl w:ilvl="8" w:tplc="AA065506">
      <w:numFmt w:val="bullet"/>
      <w:lvlText w:val="•"/>
      <w:lvlJc w:val="left"/>
      <w:pPr>
        <w:ind w:left="7848" w:hanging="360"/>
      </w:pPr>
      <w:rPr>
        <w:rFonts w:hint="default"/>
      </w:rPr>
    </w:lvl>
  </w:abstractNum>
  <w:abstractNum w:abstractNumId="21" w15:restartNumberingAfterBreak="0">
    <w:nsid w:val="31CF1538"/>
    <w:multiLevelType w:val="hybridMultilevel"/>
    <w:tmpl w:val="6F78C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F531D6"/>
    <w:multiLevelType w:val="hybridMultilevel"/>
    <w:tmpl w:val="DE028800"/>
    <w:lvl w:ilvl="0" w:tplc="F9E0C0B4">
      <w:start w:val="1"/>
      <w:numFmt w:val="decimal"/>
      <w:lvlText w:val="%1."/>
      <w:lvlJc w:val="left"/>
      <w:pPr>
        <w:ind w:left="720" w:hanging="360"/>
      </w:pPr>
      <w:rPr>
        <w:smallCap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FF3115"/>
    <w:multiLevelType w:val="hybridMultilevel"/>
    <w:tmpl w:val="74E25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193FEA"/>
    <w:multiLevelType w:val="hybridMultilevel"/>
    <w:tmpl w:val="86561D94"/>
    <w:lvl w:ilvl="0" w:tplc="88FC9892">
      <w:start w:val="1"/>
      <w:numFmt w:val="bullet"/>
      <w:lvlText w:val=""/>
      <w:lvlJc w:val="left"/>
      <w:pPr>
        <w:ind w:left="720" w:hanging="360"/>
      </w:pPr>
      <w:rPr>
        <w:rFonts w:ascii="Symbol" w:eastAsia="Calibri" w:hAnsi="Symbol" w:cs="Aria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7A430A"/>
    <w:multiLevelType w:val="hybridMultilevel"/>
    <w:tmpl w:val="4FE0D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B470B4"/>
    <w:multiLevelType w:val="hybridMultilevel"/>
    <w:tmpl w:val="4D88BAAA"/>
    <w:lvl w:ilvl="0" w:tplc="6FDE0E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350289"/>
    <w:multiLevelType w:val="hybridMultilevel"/>
    <w:tmpl w:val="19D2D7D4"/>
    <w:lvl w:ilvl="0" w:tplc="A68A8B40">
      <w:start w:val="1"/>
      <w:numFmt w:val="decimal"/>
      <w:lvlText w:val="%1."/>
      <w:lvlJc w:val="left"/>
      <w:pPr>
        <w:ind w:left="360" w:hanging="360"/>
      </w:pPr>
      <w:rPr>
        <w:rFonts w:hint="default"/>
        <w:b/>
        <w:bCs/>
      </w:rPr>
    </w:lvl>
    <w:lvl w:ilvl="1" w:tplc="1A2EC578">
      <w:start w:val="1"/>
      <w:numFmt w:val="lowerLetter"/>
      <w:lvlText w:val="%2."/>
      <w:lvlJc w:val="left"/>
      <w:pPr>
        <w:ind w:left="1080" w:hanging="360"/>
      </w:pPr>
      <w:rPr>
        <w:b/>
        <w:bC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A99326D"/>
    <w:multiLevelType w:val="hybridMultilevel"/>
    <w:tmpl w:val="B2620B02"/>
    <w:lvl w:ilvl="0" w:tplc="FFFFFFFF">
      <w:start w:val="1"/>
      <w:numFmt w:val="bullet"/>
      <w:lvlText w:val=""/>
      <w:lvlJc w:val="left"/>
      <w:pPr>
        <w:ind w:left="720" w:hanging="360"/>
      </w:pPr>
      <w:rPr>
        <w:rFonts w:ascii="Wingdings" w:hAnsi="Wingdings" w:hint="default"/>
        <w:b/>
      </w:rPr>
    </w:lvl>
    <w:lvl w:ilvl="1" w:tplc="769A634E">
      <w:numFmt w:val="bullet"/>
      <w:lvlText w:val=""/>
      <w:lvlJc w:val="left"/>
      <w:pPr>
        <w:ind w:left="1440" w:hanging="360"/>
      </w:pPr>
      <w:rPr>
        <w:rFonts w:ascii="Wingdings" w:eastAsia="Times New Roman" w:hAnsi="Wingdings"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ABC72F3"/>
    <w:multiLevelType w:val="hybridMultilevel"/>
    <w:tmpl w:val="27C6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89014A"/>
    <w:multiLevelType w:val="hybridMultilevel"/>
    <w:tmpl w:val="7D906BC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D45F65"/>
    <w:multiLevelType w:val="hybridMultilevel"/>
    <w:tmpl w:val="7C1CD2BC"/>
    <w:lvl w:ilvl="0" w:tplc="210E7A8A">
      <w:start w:val="1"/>
      <w:numFmt w:val="bullet"/>
      <w:lvlText w:val=""/>
      <w:lvlJc w:val="left"/>
      <w:pPr>
        <w:ind w:left="1080" w:hanging="360"/>
      </w:pPr>
      <w:rPr>
        <w:rFonts w:ascii="Wingdings" w:hAnsi="Wingdings"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6783F25"/>
    <w:multiLevelType w:val="hybridMultilevel"/>
    <w:tmpl w:val="D98213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773A1D"/>
    <w:multiLevelType w:val="hybridMultilevel"/>
    <w:tmpl w:val="41D86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A12F6A"/>
    <w:multiLevelType w:val="hybridMultilevel"/>
    <w:tmpl w:val="B55AE46E"/>
    <w:lvl w:ilvl="0" w:tplc="E3048BDE">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C14F6B"/>
    <w:multiLevelType w:val="hybridMultilevel"/>
    <w:tmpl w:val="8B84A772"/>
    <w:lvl w:ilvl="0" w:tplc="A5449796">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C963D7A"/>
    <w:multiLevelType w:val="hybridMultilevel"/>
    <w:tmpl w:val="A97C9CEE"/>
    <w:lvl w:ilvl="0" w:tplc="299EFB66">
      <w:numFmt w:val="bullet"/>
      <w:lvlText w:val=""/>
      <w:lvlJc w:val="left"/>
      <w:pPr>
        <w:ind w:left="720" w:hanging="360"/>
      </w:pPr>
      <w:rPr>
        <w:rFonts w:ascii="Wingdings" w:eastAsia="Wingdings" w:hAnsi="Wingdings" w:cs="Wingdings" w:hint="default"/>
        <w:b/>
        <w:w w:val="100"/>
        <w:sz w:val="22"/>
        <w:szCs w:val="22"/>
      </w:rPr>
    </w:lvl>
    <w:lvl w:ilvl="1" w:tplc="769A634E">
      <w:numFmt w:val="bullet"/>
      <w:lvlText w:val=""/>
      <w:lvlJc w:val="left"/>
      <w:pPr>
        <w:ind w:left="1440" w:hanging="360"/>
      </w:pPr>
      <w:rPr>
        <w:rFonts w:ascii="Wingdings" w:eastAsia="Times New Roman" w:hAnsi="Wingdings" w:cs="Calibr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FA22180"/>
    <w:multiLevelType w:val="hybridMultilevel"/>
    <w:tmpl w:val="B8EA9316"/>
    <w:lvl w:ilvl="0" w:tplc="8B802E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D2351F"/>
    <w:multiLevelType w:val="hybridMultilevel"/>
    <w:tmpl w:val="83BE8B8E"/>
    <w:lvl w:ilvl="0" w:tplc="0409000F">
      <w:start w:val="1"/>
      <w:numFmt w:val="decimal"/>
      <w:lvlText w:val="%1."/>
      <w:lvlJc w:val="left"/>
      <w:pPr>
        <w:ind w:left="720" w:hanging="360"/>
      </w:pPr>
      <w:rPr>
        <w:rFonts w:hint="default"/>
        <w:b w:val="0"/>
        <w:position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5401B0"/>
    <w:multiLevelType w:val="hybridMultilevel"/>
    <w:tmpl w:val="03042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7C6127"/>
    <w:multiLevelType w:val="hybridMultilevel"/>
    <w:tmpl w:val="C12C618A"/>
    <w:lvl w:ilvl="0" w:tplc="2AD24206">
      <w:start w:val="1"/>
      <w:numFmt w:val="bullet"/>
      <w:lvlText w:val=""/>
      <w:lvlJc w:val="left"/>
      <w:pPr>
        <w:ind w:left="360" w:hanging="360"/>
      </w:pPr>
      <w:rPr>
        <w:rFonts w:ascii="Wingdings" w:hAnsi="Wingdings" w:hint="default"/>
        <w:b/>
      </w:rPr>
    </w:lvl>
    <w:lvl w:ilvl="1" w:tplc="2AD24206">
      <w:start w:val="1"/>
      <w:numFmt w:val="bullet"/>
      <w:lvlText w:val=""/>
      <w:lvlJc w:val="left"/>
      <w:pPr>
        <w:ind w:left="1080" w:hanging="360"/>
      </w:pPr>
      <w:rPr>
        <w:rFonts w:ascii="Wingdings" w:hAnsi="Wingdings" w:hint="default"/>
        <w:b/>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73C3169"/>
    <w:multiLevelType w:val="hybridMultilevel"/>
    <w:tmpl w:val="83BE8B8E"/>
    <w:lvl w:ilvl="0" w:tplc="FFFFFFFF">
      <w:start w:val="1"/>
      <w:numFmt w:val="decimal"/>
      <w:lvlText w:val="%1."/>
      <w:lvlJc w:val="left"/>
      <w:pPr>
        <w:ind w:left="720" w:hanging="360"/>
      </w:pPr>
      <w:rPr>
        <w:rFonts w:hint="default"/>
        <w:b w:val="0"/>
        <w:position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77B3600"/>
    <w:multiLevelType w:val="hybridMultilevel"/>
    <w:tmpl w:val="C9E045F6"/>
    <w:lvl w:ilvl="0" w:tplc="3D38E642">
      <w:start w:val="1"/>
      <w:numFmt w:val="decimal"/>
      <w:lvlText w:val="%1."/>
      <w:lvlJc w:val="left"/>
      <w:pPr>
        <w:ind w:left="480" w:hanging="361"/>
      </w:pPr>
      <w:rPr>
        <w:rFonts w:ascii="Calibri" w:eastAsia="Calibri" w:hAnsi="Calibri" w:cs="Calibri" w:hint="default"/>
        <w:w w:val="100"/>
        <w:sz w:val="22"/>
        <w:szCs w:val="22"/>
      </w:rPr>
    </w:lvl>
    <w:lvl w:ilvl="1" w:tplc="24DC4D32">
      <w:start w:val="1"/>
      <w:numFmt w:val="lowerLetter"/>
      <w:lvlText w:val="%2."/>
      <w:lvlJc w:val="left"/>
      <w:pPr>
        <w:ind w:left="1200" w:hanging="360"/>
      </w:pPr>
      <w:rPr>
        <w:rFonts w:ascii="Calibri" w:eastAsia="Calibri" w:hAnsi="Calibri" w:cs="Calibri" w:hint="default"/>
        <w:spacing w:val="-1"/>
        <w:w w:val="100"/>
        <w:sz w:val="22"/>
        <w:szCs w:val="22"/>
      </w:rPr>
    </w:lvl>
    <w:lvl w:ilvl="2" w:tplc="0E4829FC">
      <w:numFmt w:val="bullet"/>
      <w:lvlText w:val=""/>
      <w:lvlJc w:val="left"/>
      <w:pPr>
        <w:ind w:left="1920" w:hanging="180"/>
      </w:pPr>
      <w:rPr>
        <w:rFonts w:ascii="Symbol" w:eastAsia="Symbol" w:hAnsi="Symbol" w:cs="Symbol" w:hint="default"/>
        <w:w w:val="100"/>
        <w:sz w:val="22"/>
        <w:szCs w:val="22"/>
      </w:rPr>
    </w:lvl>
    <w:lvl w:ilvl="3" w:tplc="FC1EB8CE">
      <w:numFmt w:val="bullet"/>
      <w:lvlText w:val="•"/>
      <w:lvlJc w:val="left"/>
      <w:pPr>
        <w:ind w:left="2880" w:hanging="180"/>
      </w:pPr>
      <w:rPr>
        <w:rFonts w:hint="default"/>
      </w:rPr>
    </w:lvl>
    <w:lvl w:ilvl="4" w:tplc="2D429B94">
      <w:numFmt w:val="bullet"/>
      <w:lvlText w:val="•"/>
      <w:lvlJc w:val="left"/>
      <w:pPr>
        <w:ind w:left="3840" w:hanging="180"/>
      </w:pPr>
      <w:rPr>
        <w:rFonts w:hint="default"/>
      </w:rPr>
    </w:lvl>
    <w:lvl w:ilvl="5" w:tplc="2C40120A">
      <w:numFmt w:val="bullet"/>
      <w:lvlText w:val="•"/>
      <w:lvlJc w:val="left"/>
      <w:pPr>
        <w:ind w:left="4800" w:hanging="180"/>
      </w:pPr>
      <w:rPr>
        <w:rFonts w:hint="default"/>
      </w:rPr>
    </w:lvl>
    <w:lvl w:ilvl="6" w:tplc="87BA56FA">
      <w:numFmt w:val="bullet"/>
      <w:lvlText w:val="•"/>
      <w:lvlJc w:val="left"/>
      <w:pPr>
        <w:ind w:left="5760" w:hanging="180"/>
      </w:pPr>
      <w:rPr>
        <w:rFonts w:hint="default"/>
      </w:rPr>
    </w:lvl>
    <w:lvl w:ilvl="7" w:tplc="2BB2C5D4">
      <w:numFmt w:val="bullet"/>
      <w:lvlText w:val="•"/>
      <w:lvlJc w:val="left"/>
      <w:pPr>
        <w:ind w:left="6720" w:hanging="180"/>
      </w:pPr>
      <w:rPr>
        <w:rFonts w:hint="default"/>
      </w:rPr>
    </w:lvl>
    <w:lvl w:ilvl="8" w:tplc="E0D877CC">
      <w:numFmt w:val="bullet"/>
      <w:lvlText w:val="•"/>
      <w:lvlJc w:val="left"/>
      <w:pPr>
        <w:ind w:left="7680" w:hanging="180"/>
      </w:pPr>
      <w:rPr>
        <w:rFonts w:hint="default"/>
      </w:rPr>
    </w:lvl>
  </w:abstractNum>
  <w:abstractNum w:abstractNumId="43" w15:restartNumberingAfterBreak="0">
    <w:nsid w:val="67BC5F3F"/>
    <w:multiLevelType w:val="hybridMultilevel"/>
    <w:tmpl w:val="129E9478"/>
    <w:lvl w:ilvl="0" w:tplc="0409000F">
      <w:start w:val="1"/>
      <w:numFmt w:val="decimal"/>
      <w:lvlText w:val="%1."/>
      <w:lvlJc w:val="left"/>
      <w:pPr>
        <w:ind w:left="720" w:hanging="360"/>
      </w:pPr>
    </w:lvl>
    <w:lvl w:ilvl="1" w:tplc="6FC2D372">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7D2323F"/>
    <w:multiLevelType w:val="hybridMultilevel"/>
    <w:tmpl w:val="A386B842"/>
    <w:lvl w:ilvl="0" w:tplc="2AD24206">
      <w:start w:val="1"/>
      <w:numFmt w:val="bullet"/>
      <w:lvlText w:val=""/>
      <w:lvlJc w:val="left"/>
      <w:pPr>
        <w:ind w:left="720" w:hanging="360"/>
      </w:pPr>
      <w:rPr>
        <w:rFonts w:ascii="Wingdings" w:hAnsi="Wingding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3A629F"/>
    <w:multiLevelType w:val="hybridMultilevel"/>
    <w:tmpl w:val="7D44262A"/>
    <w:lvl w:ilvl="0" w:tplc="FFFFFFFF">
      <w:start w:val="1"/>
      <w:numFmt w:val="bullet"/>
      <w:lvlText w:val=""/>
      <w:lvlJc w:val="left"/>
      <w:pPr>
        <w:ind w:left="720" w:hanging="360"/>
      </w:pPr>
      <w:rPr>
        <w:rFonts w:ascii="Wingdings" w:hAnsi="Wingdings" w:hint="default"/>
        <w:b/>
      </w:rPr>
    </w:lvl>
    <w:lvl w:ilvl="1" w:tplc="769A634E">
      <w:numFmt w:val="bullet"/>
      <w:lvlText w:val=""/>
      <w:lvlJc w:val="left"/>
      <w:pPr>
        <w:ind w:left="1440" w:hanging="360"/>
      </w:pPr>
      <w:rPr>
        <w:rFonts w:ascii="Wingdings" w:eastAsia="Times New Roman" w:hAnsi="Wingdings"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6D244A6C"/>
    <w:multiLevelType w:val="hybridMultilevel"/>
    <w:tmpl w:val="CBBEB608"/>
    <w:lvl w:ilvl="0" w:tplc="8B802E8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1BD3968"/>
    <w:multiLevelType w:val="hybridMultilevel"/>
    <w:tmpl w:val="03042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1EF2083"/>
    <w:multiLevelType w:val="hybridMultilevel"/>
    <w:tmpl w:val="0186ACA6"/>
    <w:lvl w:ilvl="0" w:tplc="0388E036">
      <w:start w:val="1"/>
      <w:numFmt w:val="bullet"/>
      <w:lvlText w:val=""/>
      <w:lvlJc w:val="left"/>
      <w:pPr>
        <w:ind w:left="720" w:hanging="360"/>
      </w:pPr>
      <w:rPr>
        <w:rFonts w:ascii="Symbol" w:hAnsi="Symbol"/>
      </w:rPr>
    </w:lvl>
    <w:lvl w:ilvl="1" w:tplc="04349288">
      <w:start w:val="1"/>
      <w:numFmt w:val="bullet"/>
      <w:lvlText w:val=""/>
      <w:lvlJc w:val="left"/>
      <w:pPr>
        <w:ind w:left="720" w:hanging="360"/>
      </w:pPr>
      <w:rPr>
        <w:rFonts w:ascii="Symbol" w:hAnsi="Symbol"/>
      </w:rPr>
    </w:lvl>
    <w:lvl w:ilvl="2" w:tplc="0C8CD71C">
      <w:start w:val="1"/>
      <w:numFmt w:val="bullet"/>
      <w:lvlText w:val=""/>
      <w:lvlJc w:val="left"/>
      <w:pPr>
        <w:ind w:left="720" w:hanging="360"/>
      </w:pPr>
      <w:rPr>
        <w:rFonts w:ascii="Symbol" w:hAnsi="Symbol"/>
      </w:rPr>
    </w:lvl>
    <w:lvl w:ilvl="3" w:tplc="FA02D30A">
      <w:start w:val="1"/>
      <w:numFmt w:val="bullet"/>
      <w:lvlText w:val=""/>
      <w:lvlJc w:val="left"/>
      <w:pPr>
        <w:ind w:left="720" w:hanging="360"/>
      </w:pPr>
      <w:rPr>
        <w:rFonts w:ascii="Symbol" w:hAnsi="Symbol"/>
      </w:rPr>
    </w:lvl>
    <w:lvl w:ilvl="4" w:tplc="C412962A">
      <w:start w:val="1"/>
      <w:numFmt w:val="bullet"/>
      <w:lvlText w:val=""/>
      <w:lvlJc w:val="left"/>
      <w:pPr>
        <w:ind w:left="720" w:hanging="360"/>
      </w:pPr>
      <w:rPr>
        <w:rFonts w:ascii="Symbol" w:hAnsi="Symbol"/>
      </w:rPr>
    </w:lvl>
    <w:lvl w:ilvl="5" w:tplc="69EACABE">
      <w:start w:val="1"/>
      <w:numFmt w:val="bullet"/>
      <w:lvlText w:val=""/>
      <w:lvlJc w:val="left"/>
      <w:pPr>
        <w:ind w:left="720" w:hanging="360"/>
      </w:pPr>
      <w:rPr>
        <w:rFonts w:ascii="Symbol" w:hAnsi="Symbol"/>
      </w:rPr>
    </w:lvl>
    <w:lvl w:ilvl="6" w:tplc="8E76E934">
      <w:start w:val="1"/>
      <w:numFmt w:val="bullet"/>
      <w:lvlText w:val=""/>
      <w:lvlJc w:val="left"/>
      <w:pPr>
        <w:ind w:left="720" w:hanging="360"/>
      </w:pPr>
      <w:rPr>
        <w:rFonts w:ascii="Symbol" w:hAnsi="Symbol"/>
      </w:rPr>
    </w:lvl>
    <w:lvl w:ilvl="7" w:tplc="2B7EC582">
      <w:start w:val="1"/>
      <w:numFmt w:val="bullet"/>
      <w:lvlText w:val=""/>
      <w:lvlJc w:val="left"/>
      <w:pPr>
        <w:ind w:left="720" w:hanging="360"/>
      </w:pPr>
      <w:rPr>
        <w:rFonts w:ascii="Symbol" w:hAnsi="Symbol"/>
      </w:rPr>
    </w:lvl>
    <w:lvl w:ilvl="8" w:tplc="8D3244AC">
      <w:start w:val="1"/>
      <w:numFmt w:val="bullet"/>
      <w:lvlText w:val=""/>
      <w:lvlJc w:val="left"/>
      <w:pPr>
        <w:ind w:left="720" w:hanging="360"/>
      </w:pPr>
      <w:rPr>
        <w:rFonts w:ascii="Symbol" w:hAnsi="Symbol"/>
      </w:rPr>
    </w:lvl>
  </w:abstractNum>
  <w:abstractNum w:abstractNumId="49" w15:restartNumberingAfterBreak="0">
    <w:nsid w:val="75BE394B"/>
    <w:multiLevelType w:val="hybridMultilevel"/>
    <w:tmpl w:val="C28E61C8"/>
    <w:lvl w:ilvl="0" w:tplc="AC9453F4">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62449154">
    <w:abstractNumId w:val="24"/>
  </w:num>
  <w:num w:numId="2" w16cid:durableId="303195052">
    <w:abstractNumId w:val="30"/>
  </w:num>
  <w:num w:numId="3" w16cid:durableId="327564128">
    <w:abstractNumId w:val="38"/>
  </w:num>
  <w:num w:numId="4" w16cid:durableId="216597184">
    <w:abstractNumId w:val="21"/>
  </w:num>
  <w:num w:numId="5" w16cid:durableId="804204631">
    <w:abstractNumId w:val="47"/>
  </w:num>
  <w:num w:numId="6" w16cid:durableId="1233153306">
    <w:abstractNumId w:val="37"/>
  </w:num>
  <w:num w:numId="7" w16cid:durableId="1054348428">
    <w:abstractNumId w:val="9"/>
  </w:num>
  <w:num w:numId="8" w16cid:durableId="12465735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017354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2429044">
    <w:abstractNumId w:val="20"/>
  </w:num>
  <w:num w:numId="11" w16cid:durableId="99222439">
    <w:abstractNumId w:val="8"/>
  </w:num>
  <w:num w:numId="12" w16cid:durableId="1178228696">
    <w:abstractNumId w:val="42"/>
  </w:num>
  <w:num w:numId="13" w16cid:durableId="1411662719">
    <w:abstractNumId w:val="0"/>
  </w:num>
  <w:num w:numId="14" w16cid:durableId="611127989">
    <w:abstractNumId w:val="33"/>
  </w:num>
  <w:num w:numId="15" w16cid:durableId="1262448636">
    <w:abstractNumId w:val="12"/>
  </w:num>
  <w:num w:numId="16" w16cid:durableId="1414352363">
    <w:abstractNumId w:val="1"/>
  </w:num>
  <w:num w:numId="17" w16cid:durableId="1963882208">
    <w:abstractNumId w:val="39"/>
  </w:num>
  <w:num w:numId="18" w16cid:durableId="1218779966">
    <w:abstractNumId w:val="40"/>
  </w:num>
  <w:num w:numId="19" w16cid:durableId="1428229212">
    <w:abstractNumId w:val="17"/>
  </w:num>
  <w:num w:numId="20" w16cid:durableId="1196692655">
    <w:abstractNumId w:val="10"/>
  </w:num>
  <w:num w:numId="21" w16cid:durableId="754860111">
    <w:abstractNumId w:val="31"/>
  </w:num>
  <w:num w:numId="22" w16cid:durableId="1493719006">
    <w:abstractNumId w:val="49"/>
  </w:num>
  <w:num w:numId="23" w16cid:durableId="714501792">
    <w:abstractNumId w:val="13"/>
  </w:num>
  <w:num w:numId="24" w16cid:durableId="813521588">
    <w:abstractNumId w:val="46"/>
  </w:num>
  <w:num w:numId="25" w16cid:durableId="1902790360">
    <w:abstractNumId w:val="4"/>
  </w:num>
  <w:num w:numId="26" w16cid:durableId="136996263">
    <w:abstractNumId w:val="45"/>
  </w:num>
  <w:num w:numId="27" w16cid:durableId="314771070">
    <w:abstractNumId w:val="36"/>
  </w:num>
  <w:num w:numId="28" w16cid:durableId="778260614">
    <w:abstractNumId w:val="29"/>
  </w:num>
  <w:num w:numId="29" w16cid:durableId="1962179700">
    <w:abstractNumId w:val="44"/>
  </w:num>
  <w:num w:numId="30" w16cid:durableId="1063334465">
    <w:abstractNumId w:val="28"/>
  </w:num>
  <w:num w:numId="31" w16cid:durableId="477843888">
    <w:abstractNumId w:val="11"/>
  </w:num>
  <w:num w:numId="32" w16cid:durableId="2359391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10832702">
    <w:abstractNumId w:val="43"/>
  </w:num>
  <w:num w:numId="34" w16cid:durableId="764495176">
    <w:abstractNumId w:val="35"/>
  </w:num>
  <w:num w:numId="35" w16cid:durableId="374889719">
    <w:abstractNumId w:val="14"/>
  </w:num>
  <w:num w:numId="36" w16cid:durableId="713046947">
    <w:abstractNumId w:val="19"/>
  </w:num>
  <w:num w:numId="37" w16cid:durableId="492140999">
    <w:abstractNumId w:val="27"/>
  </w:num>
  <w:num w:numId="38" w16cid:durableId="175309441">
    <w:abstractNumId w:val="5"/>
  </w:num>
  <w:num w:numId="39" w16cid:durableId="1030843003">
    <w:abstractNumId w:val="41"/>
  </w:num>
  <w:num w:numId="40" w16cid:durableId="1159350420">
    <w:abstractNumId w:val="3"/>
  </w:num>
  <w:num w:numId="41" w16cid:durableId="496504888">
    <w:abstractNumId w:val="26"/>
  </w:num>
  <w:num w:numId="42" w16cid:durableId="1728458440">
    <w:abstractNumId w:val="18"/>
  </w:num>
  <w:num w:numId="43" w16cid:durableId="1605336245">
    <w:abstractNumId w:val="2"/>
  </w:num>
  <w:num w:numId="44" w16cid:durableId="163282207">
    <w:abstractNumId w:val="23"/>
  </w:num>
  <w:num w:numId="45" w16cid:durableId="1397359923">
    <w:abstractNumId w:val="6"/>
  </w:num>
  <w:num w:numId="46" w16cid:durableId="407650727">
    <w:abstractNumId w:val="22"/>
  </w:num>
  <w:num w:numId="47" w16cid:durableId="1809321349">
    <w:abstractNumId w:val="15"/>
  </w:num>
  <w:num w:numId="48" w16cid:durableId="1696076947">
    <w:abstractNumId w:val="48"/>
  </w:num>
  <w:num w:numId="49" w16cid:durableId="806632261">
    <w:abstractNumId w:val="34"/>
  </w:num>
  <w:num w:numId="50" w16cid:durableId="1370228586">
    <w:abstractNumId w:val="25"/>
  </w:num>
  <w:num w:numId="51" w16cid:durableId="1400012612">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49E"/>
    <w:rsid w:val="00030801"/>
    <w:rsid w:val="000A7FA9"/>
    <w:rsid w:val="000C12FE"/>
    <w:rsid w:val="000C5BCA"/>
    <w:rsid w:val="00104CB6"/>
    <w:rsid w:val="001B36D1"/>
    <w:rsid w:val="002047EB"/>
    <w:rsid w:val="00266390"/>
    <w:rsid w:val="00283780"/>
    <w:rsid w:val="002844B4"/>
    <w:rsid w:val="002D09DA"/>
    <w:rsid w:val="002F051D"/>
    <w:rsid w:val="00306CFD"/>
    <w:rsid w:val="00325B26"/>
    <w:rsid w:val="00375F8B"/>
    <w:rsid w:val="003A5C67"/>
    <w:rsid w:val="00424D29"/>
    <w:rsid w:val="00436ECA"/>
    <w:rsid w:val="004632E9"/>
    <w:rsid w:val="0048586F"/>
    <w:rsid w:val="004874C2"/>
    <w:rsid w:val="004E0E89"/>
    <w:rsid w:val="004E4FAD"/>
    <w:rsid w:val="004F2A7C"/>
    <w:rsid w:val="00531EBA"/>
    <w:rsid w:val="00536ADE"/>
    <w:rsid w:val="00552D75"/>
    <w:rsid w:val="00556B50"/>
    <w:rsid w:val="00557F73"/>
    <w:rsid w:val="005F5B69"/>
    <w:rsid w:val="0063474F"/>
    <w:rsid w:val="006418D7"/>
    <w:rsid w:val="0065423A"/>
    <w:rsid w:val="006A6911"/>
    <w:rsid w:val="00763CBA"/>
    <w:rsid w:val="00784F23"/>
    <w:rsid w:val="008155BB"/>
    <w:rsid w:val="008248BD"/>
    <w:rsid w:val="00852D4A"/>
    <w:rsid w:val="0086643D"/>
    <w:rsid w:val="0092244D"/>
    <w:rsid w:val="00923C0D"/>
    <w:rsid w:val="00924A29"/>
    <w:rsid w:val="0092749E"/>
    <w:rsid w:val="0099103C"/>
    <w:rsid w:val="00996F9B"/>
    <w:rsid w:val="009C7B51"/>
    <w:rsid w:val="009E5CF9"/>
    <w:rsid w:val="009E63AD"/>
    <w:rsid w:val="009F7F1E"/>
    <w:rsid w:val="00A07A22"/>
    <w:rsid w:val="00A407F6"/>
    <w:rsid w:val="00A73AE1"/>
    <w:rsid w:val="00B071BD"/>
    <w:rsid w:val="00B13DD9"/>
    <w:rsid w:val="00B2005A"/>
    <w:rsid w:val="00B320BE"/>
    <w:rsid w:val="00BD05EC"/>
    <w:rsid w:val="00C21CF2"/>
    <w:rsid w:val="00C3617F"/>
    <w:rsid w:val="00C431B8"/>
    <w:rsid w:val="00C5627B"/>
    <w:rsid w:val="00C6647E"/>
    <w:rsid w:val="00C8189D"/>
    <w:rsid w:val="00CB6A9B"/>
    <w:rsid w:val="00CD6CE7"/>
    <w:rsid w:val="00CF400C"/>
    <w:rsid w:val="00D06FA1"/>
    <w:rsid w:val="00D15147"/>
    <w:rsid w:val="00D17CB8"/>
    <w:rsid w:val="00D45FFF"/>
    <w:rsid w:val="00D47312"/>
    <w:rsid w:val="00D50805"/>
    <w:rsid w:val="00D75A38"/>
    <w:rsid w:val="00DA3DF5"/>
    <w:rsid w:val="00E973BB"/>
    <w:rsid w:val="00EA07CB"/>
    <w:rsid w:val="00EC1C2C"/>
    <w:rsid w:val="00F7167B"/>
    <w:rsid w:val="00F84FA5"/>
    <w:rsid w:val="00FC4EB3"/>
    <w:rsid w:val="00FF2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EAA1E"/>
  <w15:chartTrackingRefBased/>
  <w15:docId w15:val="{E2947F90-5265-4FD1-B2C1-951AC8CB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27B"/>
    <w:pPr>
      <w:spacing w:after="200" w:line="276" w:lineRule="auto"/>
    </w:pPr>
    <w:rPr>
      <w:rFonts w:ascii="Cambria" w:eastAsia="Times New Roman" w:hAnsi="Cambria" w:cs="Times New Roman"/>
      <w:kern w:val="0"/>
      <w:lang w:bidi="en-US"/>
      <w14:ligatures w14:val="none"/>
    </w:rPr>
  </w:style>
  <w:style w:type="paragraph" w:styleId="Heading1">
    <w:name w:val="heading 1"/>
    <w:basedOn w:val="Normal"/>
    <w:next w:val="Normal"/>
    <w:link w:val="Heading1Char"/>
    <w:uiPriority w:val="9"/>
    <w:qFormat/>
    <w:rsid w:val="00C5627B"/>
    <w:pPr>
      <w:spacing w:before="480" w:after="0"/>
      <w:contextualSpacing/>
      <w:outlineLvl w:val="0"/>
    </w:pPr>
    <w:rPr>
      <w:smallCaps/>
      <w:spacing w:val="5"/>
      <w:sz w:val="36"/>
      <w:szCs w:val="36"/>
      <w:lang w:val="x-none" w:eastAsia="x-none" w:bidi="ar-SA"/>
    </w:rPr>
  </w:style>
  <w:style w:type="paragraph" w:styleId="Heading2">
    <w:name w:val="heading 2"/>
    <w:basedOn w:val="Normal"/>
    <w:next w:val="Normal"/>
    <w:link w:val="Heading2Char"/>
    <w:uiPriority w:val="9"/>
    <w:semiHidden/>
    <w:unhideWhenUsed/>
    <w:qFormat/>
    <w:rsid w:val="00C5627B"/>
    <w:pPr>
      <w:spacing w:before="200" w:after="0" w:line="271" w:lineRule="auto"/>
      <w:outlineLvl w:val="1"/>
    </w:pPr>
    <w:rPr>
      <w:smallCaps/>
      <w:sz w:val="28"/>
      <w:szCs w:val="28"/>
      <w:lang w:val="x-none" w:eastAsia="x-none" w:bidi="ar-SA"/>
    </w:rPr>
  </w:style>
  <w:style w:type="paragraph" w:styleId="Heading3">
    <w:name w:val="heading 3"/>
    <w:basedOn w:val="Normal"/>
    <w:next w:val="Normal"/>
    <w:link w:val="Heading3Char"/>
    <w:uiPriority w:val="9"/>
    <w:semiHidden/>
    <w:unhideWhenUsed/>
    <w:qFormat/>
    <w:rsid w:val="00C5627B"/>
    <w:pPr>
      <w:spacing w:before="200" w:after="0" w:line="271" w:lineRule="auto"/>
      <w:outlineLvl w:val="2"/>
    </w:pPr>
    <w:rPr>
      <w:i/>
      <w:iCs/>
      <w:smallCaps/>
      <w:spacing w:val="5"/>
      <w:sz w:val="26"/>
      <w:szCs w:val="26"/>
      <w:lang w:val="x-none" w:eastAsia="x-none" w:bidi="ar-SA"/>
    </w:rPr>
  </w:style>
  <w:style w:type="paragraph" w:styleId="Heading4">
    <w:name w:val="heading 4"/>
    <w:basedOn w:val="Normal"/>
    <w:next w:val="Normal"/>
    <w:link w:val="Heading4Char"/>
    <w:uiPriority w:val="9"/>
    <w:semiHidden/>
    <w:unhideWhenUsed/>
    <w:qFormat/>
    <w:rsid w:val="00C5627B"/>
    <w:pPr>
      <w:spacing w:after="0" w:line="271" w:lineRule="auto"/>
      <w:outlineLvl w:val="3"/>
    </w:pPr>
    <w:rPr>
      <w:b/>
      <w:bCs/>
      <w:spacing w:val="5"/>
      <w:sz w:val="24"/>
      <w:szCs w:val="24"/>
      <w:lang w:val="x-none" w:eastAsia="x-none" w:bidi="ar-SA"/>
    </w:rPr>
  </w:style>
  <w:style w:type="paragraph" w:styleId="Heading5">
    <w:name w:val="heading 5"/>
    <w:basedOn w:val="Normal"/>
    <w:next w:val="Normal"/>
    <w:link w:val="Heading5Char"/>
    <w:uiPriority w:val="9"/>
    <w:semiHidden/>
    <w:unhideWhenUsed/>
    <w:qFormat/>
    <w:rsid w:val="00C5627B"/>
    <w:pPr>
      <w:spacing w:after="0" w:line="271" w:lineRule="auto"/>
      <w:outlineLvl w:val="4"/>
    </w:pPr>
    <w:rPr>
      <w:i/>
      <w:iCs/>
      <w:sz w:val="24"/>
      <w:szCs w:val="24"/>
      <w:lang w:val="x-none" w:eastAsia="x-none" w:bidi="ar-SA"/>
    </w:rPr>
  </w:style>
  <w:style w:type="paragraph" w:styleId="Heading6">
    <w:name w:val="heading 6"/>
    <w:basedOn w:val="Normal"/>
    <w:next w:val="Normal"/>
    <w:link w:val="Heading6Char"/>
    <w:uiPriority w:val="9"/>
    <w:semiHidden/>
    <w:unhideWhenUsed/>
    <w:qFormat/>
    <w:rsid w:val="00C5627B"/>
    <w:pPr>
      <w:shd w:val="clear" w:color="auto" w:fill="FFFFFF"/>
      <w:spacing w:after="0" w:line="271" w:lineRule="auto"/>
      <w:outlineLvl w:val="5"/>
    </w:pPr>
    <w:rPr>
      <w:b/>
      <w:bCs/>
      <w:color w:val="595959"/>
      <w:spacing w:val="5"/>
      <w:sz w:val="20"/>
      <w:szCs w:val="20"/>
      <w:lang w:val="x-none" w:eastAsia="x-none" w:bidi="ar-SA"/>
    </w:rPr>
  </w:style>
  <w:style w:type="paragraph" w:styleId="Heading7">
    <w:name w:val="heading 7"/>
    <w:basedOn w:val="Normal"/>
    <w:next w:val="Normal"/>
    <w:link w:val="Heading7Char"/>
    <w:uiPriority w:val="9"/>
    <w:semiHidden/>
    <w:unhideWhenUsed/>
    <w:qFormat/>
    <w:rsid w:val="00C5627B"/>
    <w:pPr>
      <w:spacing w:after="0"/>
      <w:outlineLvl w:val="6"/>
    </w:pPr>
    <w:rPr>
      <w:b/>
      <w:bCs/>
      <w:i/>
      <w:iCs/>
      <w:color w:val="5A5A5A"/>
      <w:sz w:val="20"/>
      <w:szCs w:val="20"/>
      <w:lang w:val="x-none" w:eastAsia="x-none" w:bidi="ar-SA"/>
    </w:rPr>
  </w:style>
  <w:style w:type="paragraph" w:styleId="Heading8">
    <w:name w:val="heading 8"/>
    <w:basedOn w:val="Normal"/>
    <w:next w:val="Normal"/>
    <w:link w:val="Heading8Char"/>
    <w:uiPriority w:val="9"/>
    <w:semiHidden/>
    <w:unhideWhenUsed/>
    <w:qFormat/>
    <w:rsid w:val="00C5627B"/>
    <w:pPr>
      <w:spacing w:after="0"/>
      <w:outlineLvl w:val="7"/>
    </w:pPr>
    <w:rPr>
      <w:b/>
      <w:bCs/>
      <w:color w:val="7F7F7F"/>
      <w:sz w:val="20"/>
      <w:szCs w:val="20"/>
      <w:lang w:val="x-none" w:eastAsia="x-none" w:bidi="ar-SA"/>
    </w:rPr>
  </w:style>
  <w:style w:type="paragraph" w:styleId="Heading9">
    <w:name w:val="heading 9"/>
    <w:basedOn w:val="Normal"/>
    <w:next w:val="Normal"/>
    <w:link w:val="Heading9Char"/>
    <w:uiPriority w:val="9"/>
    <w:semiHidden/>
    <w:unhideWhenUsed/>
    <w:qFormat/>
    <w:rsid w:val="00C5627B"/>
    <w:pPr>
      <w:spacing w:after="0" w:line="271" w:lineRule="auto"/>
      <w:outlineLvl w:val="8"/>
    </w:pPr>
    <w:rPr>
      <w:b/>
      <w:bCs/>
      <w:i/>
      <w:iCs/>
      <w:color w:val="7F7F7F"/>
      <w:sz w:val="18"/>
      <w:szCs w:val="18"/>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27B"/>
    <w:rPr>
      <w:rFonts w:ascii="Cambria" w:eastAsia="Times New Roman" w:hAnsi="Cambria" w:cs="Times New Roman"/>
      <w:smallCaps/>
      <w:spacing w:val="5"/>
      <w:kern w:val="0"/>
      <w:sz w:val="36"/>
      <w:szCs w:val="36"/>
      <w:lang w:val="x-none" w:eastAsia="x-none"/>
      <w14:ligatures w14:val="none"/>
    </w:rPr>
  </w:style>
  <w:style w:type="character" w:customStyle="1" w:styleId="Heading2Char">
    <w:name w:val="Heading 2 Char"/>
    <w:basedOn w:val="DefaultParagraphFont"/>
    <w:link w:val="Heading2"/>
    <w:uiPriority w:val="9"/>
    <w:semiHidden/>
    <w:rsid w:val="00C5627B"/>
    <w:rPr>
      <w:rFonts w:ascii="Cambria" w:eastAsia="Times New Roman" w:hAnsi="Cambria" w:cs="Times New Roman"/>
      <w:smallCaps/>
      <w:kern w:val="0"/>
      <w:sz w:val="28"/>
      <w:szCs w:val="28"/>
      <w:lang w:val="x-none" w:eastAsia="x-none"/>
      <w14:ligatures w14:val="none"/>
    </w:rPr>
  </w:style>
  <w:style w:type="character" w:customStyle="1" w:styleId="Heading3Char">
    <w:name w:val="Heading 3 Char"/>
    <w:basedOn w:val="DefaultParagraphFont"/>
    <w:link w:val="Heading3"/>
    <w:uiPriority w:val="9"/>
    <w:semiHidden/>
    <w:rsid w:val="00C5627B"/>
    <w:rPr>
      <w:rFonts w:ascii="Cambria" w:eastAsia="Times New Roman" w:hAnsi="Cambria" w:cs="Times New Roman"/>
      <w:i/>
      <w:iCs/>
      <w:smallCaps/>
      <w:spacing w:val="5"/>
      <w:kern w:val="0"/>
      <w:sz w:val="26"/>
      <w:szCs w:val="26"/>
      <w:lang w:val="x-none" w:eastAsia="x-none"/>
      <w14:ligatures w14:val="none"/>
    </w:rPr>
  </w:style>
  <w:style w:type="character" w:customStyle="1" w:styleId="Heading4Char">
    <w:name w:val="Heading 4 Char"/>
    <w:basedOn w:val="DefaultParagraphFont"/>
    <w:link w:val="Heading4"/>
    <w:uiPriority w:val="9"/>
    <w:semiHidden/>
    <w:rsid w:val="00C5627B"/>
    <w:rPr>
      <w:rFonts w:ascii="Cambria" w:eastAsia="Times New Roman" w:hAnsi="Cambria" w:cs="Times New Roman"/>
      <w:b/>
      <w:bCs/>
      <w:spacing w:val="5"/>
      <w:kern w:val="0"/>
      <w:sz w:val="24"/>
      <w:szCs w:val="24"/>
      <w:lang w:val="x-none" w:eastAsia="x-none"/>
      <w14:ligatures w14:val="none"/>
    </w:rPr>
  </w:style>
  <w:style w:type="character" w:customStyle="1" w:styleId="Heading5Char">
    <w:name w:val="Heading 5 Char"/>
    <w:basedOn w:val="DefaultParagraphFont"/>
    <w:link w:val="Heading5"/>
    <w:uiPriority w:val="9"/>
    <w:semiHidden/>
    <w:rsid w:val="00C5627B"/>
    <w:rPr>
      <w:rFonts w:ascii="Cambria" w:eastAsia="Times New Roman" w:hAnsi="Cambria" w:cs="Times New Roman"/>
      <w:i/>
      <w:iCs/>
      <w:kern w:val="0"/>
      <w:sz w:val="24"/>
      <w:szCs w:val="24"/>
      <w:lang w:val="x-none" w:eastAsia="x-none"/>
      <w14:ligatures w14:val="none"/>
    </w:rPr>
  </w:style>
  <w:style w:type="character" w:customStyle="1" w:styleId="Heading6Char">
    <w:name w:val="Heading 6 Char"/>
    <w:basedOn w:val="DefaultParagraphFont"/>
    <w:link w:val="Heading6"/>
    <w:uiPriority w:val="9"/>
    <w:semiHidden/>
    <w:rsid w:val="00C5627B"/>
    <w:rPr>
      <w:rFonts w:ascii="Cambria" w:eastAsia="Times New Roman" w:hAnsi="Cambria" w:cs="Times New Roman"/>
      <w:b/>
      <w:bCs/>
      <w:color w:val="595959"/>
      <w:spacing w:val="5"/>
      <w:kern w:val="0"/>
      <w:sz w:val="20"/>
      <w:szCs w:val="20"/>
      <w:shd w:val="clear" w:color="auto" w:fill="FFFFFF"/>
      <w:lang w:val="x-none" w:eastAsia="x-none"/>
      <w14:ligatures w14:val="none"/>
    </w:rPr>
  </w:style>
  <w:style w:type="character" w:customStyle="1" w:styleId="Heading7Char">
    <w:name w:val="Heading 7 Char"/>
    <w:basedOn w:val="DefaultParagraphFont"/>
    <w:link w:val="Heading7"/>
    <w:uiPriority w:val="9"/>
    <w:semiHidden/>
    <w:rsid w:val="00C5627B"/>
    <w:rPr>
      <w:rFonts w:ascii="Cambria" w:eastAsia="Times New Roman" w:hAnsi="Cambria" w:cs="Times New Roman"/>
      <w:b/>
      <w:bCs/>
      <w:i/>
      <w:iCs/>
      <w:color w:val="5A5A5A"/>
      <w:kern w:val="0"/>
      <w:sz w:val="20"/>
      <w:szCs w:val="20"/>
      <w:lang w:val="x-none" w:eastAsia="x-none"/>
      <w14:ligatures w14:val="none"/>
    </w:rPr>
  </w:style>
  <w:style w:type="character" w:customStyle="1" w:styleId="Heading8Char">
    <w:name w:val="Heading 8 Char"/>
    <w:basedOn w:val="DefaultParagraphFont"/>
    <w:link w:val="Heading8"/>
    <w:uiPriority w:val="9"/>
    <w:semiHidden/>
    <w:rsid w:val="00C5627B"/>
    <w:rPr>
      <w:rFonts w:ascii="Cambria" w:eastAsia="Times New Roman" w:hAnsi="Cambria" w:cs="Times New Roman"/>
      <w:b/>
      <w:bCs/>
      <w:color w:val="7F7F7F"/>
      <w:kern w:val="0"/>
      <w:sz w:val="20"/>
      <w:szCs w:val="20"/>
      <w:lang w:val="x-none" w:eastAsia="x-none"/>
      <w14:ligatures w14:val="none"/>
    </w:rPr>
  </w:style>
  <w:style w:type="character" w:customStyle="1" w:styleId="Heading9Char">
    <w:name w:val="Heading 9 Char"/>
    <w:basedOn w:val="DefaultParagraphFont"/>
    <w:link w:val="Heading9"/>
    <w:uiPriority w:val="9"/>
    <w:semiHidden/>
    <w:rsid w:val="00C5627B"/>
    <w:rPr>
      <w:rFonts w:ascii="Cambria" w:eastAsia="Times New Roman" w:hAnsi="Cambria" w:cs="Times New Roman"/>
      <w:b/>
      <w:bCs/>
      <w:i/>
      <w:iCs/>
      <w:color w:val="7F7F7F"/>
      <w:kern w:val="0"/>
      <w:sz w:val="18"/>
      <w:szCs w:val="18"/>
      <w:lang w:val="x-none" w:eastAsia="x-none"/>
      <w14:ligatures w14:val="none"/>
    </w:rPr>
  </w:style>
  <w:style w:type="paragraph" w:styleId="Title">
    <w:name w:val="Title"/>
    <w:basedOn w:val="Normal"/>
    <w:next w:val="Normal"/>
    <w:link w:val="TitleChar"/>
    <w:uiPriority w:val="10"/>
    <w:qFormat/>
    <w:rsid w:val="00C5627B"/>
    <w:pPr>
      <w:spacing w:after="300" w:line="240" w:lineRule="auto"/>
      <w:contextualSpacing/>
    </w:pPr>
    <w:rPr>
      <w:smallCaps/>
      <w:sz w:val="52"/>
      <w:szCs w:val="52"/>
      <w:lang w:val="x-none" w:eastAsia="x-none" w:bidi="ar-SA"/>
    </w:rPr>
  </w:style>
  <w:style w:type="character" w:customStyle="1" w:styleId="TitleChar">
    <w:name w:val="Title Char"/>
    <w:basedOn w:val="DefaultParagraphFont"/>
    <w:link w:val="Title"/>
    <w:uiPriority w:val="10"/>
    <w:rsid w:val="00C5627B"/>
    <w:rPr>
      <w:rFonts w:ascii="Cambria" w:eastAsia="Times New Roman" w:hAnsi="Cambria" w:cs="Times New Roman"/>
      <w:smallCaps/>
      <w:kern w:val="0"/>
      <w:sz w:val="52"/>
      <w:szCs w:val="52"/>
      <w:lang w:val="x-none" w:eastAsia="x-none"/>
      <w14:ligatures w14:val="none"/>
    </w:rPr>
  </w:style>
  <w:style w:type="paragraph" w:styleId="Subtitle">
    <w:name w:val="Subtitle"/>
    <w:basedOn w:val="Normal"/>
    <w:next w:val="Normal"/>
    <w:link w:val="SubtitleChar"/>
    <w:uiPriority w:val="11"/>
    <w:qFormat/>
    <w:rsid w:val="00C5627B"/>
    <w:rPr>
      <w:i/>
      <w:iCs/>
      <w:smallCaps/>
      <w:spacing w:val="10"/>
      <w:sz w:val="28"/>
      <w:szCs w:val="28"/>
      <w:lang w:val="x-none" w:eastAsia="x-none" w:bidi="ar-SA"/>
    </w:rPr>
  </w:style>
  <w:style w:type="character" w:customStyle="1" w:styleId="SubtitleChar">
    <w:name w:val="Subtitle Char"/>
    <w:basedOn w:val="DefaultParagraphFont"/>
    <w:link w:val="Subtitle"/>
    <w:uiPriority w:val="11"/>
    <w:rsid w:val="00C5627B"/>
    <w:rPr>
      <w:rFonts w:ascii="Cambria" w:eastAsia="Times New Roman" w:hAnsi="Cambria" w:cs="Times New Roman"/>
      <w:i/>
      <w:iCs/>
      <w:smallCaps/>
      <w:spacing w:val="10"/>
      <w:kern w:val="0"/>
      <w:sz w:val="28"/>
      <w:szCs w:val="28"/>
      <w:lang w:val="x-none" w:eastAsia="x-none"/>
      <w14:ligatures w14:val="none"/>
    </w:rPr>
  </w:style>
  <w:style w:type="character" w:styleId="Strong">
    <w:name w:val="Strong"/>
    <w:uiPriority w:val="22"/>
    <w:qFormat/>
    <w:rsid w:val="00C5627B"/>
    <w:rPr>
      <w:b/>
      <w:bCs/>
    </w:rPr>
  </w:style>
  <w:style w:type="character" w:styleId="Emphasis">
    <w:name w:val="Emphasis"/>
    <w:uiPriority w:val="20"/>
    <w:qFormat/>
    <w:rsid w:val="00C5627B"/>
    <w:rPr>
      <w:b/>
      <w:bCs/>
      <w:i/>
      <w:iCs/>
      <w:spacing w:val="10"/>
    </w:rPr>
  </w:style>
  <w:style w:type="paragraph" w:styleId="NoSpacing">
    <w:name w:val="No Spacing"/>
    <w:basedOn w:val="Normal"/>
    <w:uiPriority w:val="1"/>
    <w:qFormat/>
    <w:rsid w:val="00C5627B"/>
    <w:pPr>
      <w:spacing w:after="0" w:line="240" w:lineRule="auto"/>
    </w:pPr>
  </w:style>
  <w:style w:type="paragraph" w:styleId="ListParagraph">
    <w:name w:val="List Paragraph"/>
    <w:basedOn w:val="Normal"/>
    <w:uiPriority w:val="34"/>
    <w:qFormat/>
    <w:rsid w:val="00C5627B"/>
    <w:pPr>
      <w:ind w:left="720"/>
      <w:contextualSpacing/>
    </w:pPr>
  </w:style>
  <w:style w:type="paragraph" w:styleId="Quote">
    <w:name w:val="Quote"/>
    <w:basedOn w:val="Normal"/>
    <w:next w:val="Normal"/>
    <w:link w:val="QuoteChar"/>
    <w:uiPriority w:val="29"/>
    <w:qFormat/>
    <w:rsid w:val="00C5627B"/>
    <w:rPr>
      <w:i/>
      <w:iCs/>
      <w:sz w:val="20"/>
      <w:szCs w:val="20"/>
      <w:lang w:val="x-none" w:eastAsia="x-none" w:bidi="ar-SA"/>
    </w:rPr>
  </w:style>
  <w:style w:type="character" w:customStyle="1" w:styleId="QuoteChar">
    <w:name w:val="Quote Char"/>
    <w:basedOn w:val="DefaultParagraphFont"/>
    <w:link w:val="Quote"/>
    <w:uiPriority w:val="29"/>
    <w:rsid w:val="00C5627B"/>
    <w:rPr>
      <w:rFonts w:ascii="Cambria" w:eastAsia="Times New Roman" w:hAnsi="Cambria" w:cs="Times New Roman"/>
      <w:i/>
      <w:iCs/>
      <w:kern w:val="0"/>
      <w:sz w:val="20"/>
      <w:szCs w:val="20"/>
      <w:lang w:val="x-none" w:eastAsia="x-none"/>
      <w14:ligatures w14:val="none"/>
    </w:rPr>
  </w:style>
  <w:style w:type="paragraph" w:styleId="IntenseQuote">
    <w:name w:val="Intense Quote"/>
    <w:basedOn w:val="Normal"/>
    <w:next w:val="Normal"/>
    <w:link w:val="IntenseQuoteChar"/>
    <w:uiPriority w:val="30"/>
    <w:qFormat/>
    <w:rsid w:val="00C5627B"/>
    <w:pPr>
      <w:pBdr>
        <w:top w:val="single" w:sz="4" w:space="10" w:color="auto"/>
        <w:bottom w:val="single" w:sz="4" w:space="10" w:color="auto"/>
      </w:pBdr>
      <w:spacing w:before="240" w:after="240" w:line="300" w:lineRule="auto"/>
      <w:ind w:left="1152" w:right="1152"/>
      <w:jc w:val="both"/>
    </w:pPr>
    <w:rPr>
      <w:i/>
      <w:iCs/>
      <w:sz w:val="20"/>
      <w:szCs w:val="20"/>
      <w:lang w:val="x-none" w:eastAsia="x-none" w:bidi="ar-SA"/>
    </w:rPr>
  </w:style>
  <w:style w:type="character" w:customStyle="1" w:styleId="IntenseQuoteChar">
    <w:name w:val="Intense Quote Char"/>
    <w:basedOn w:val="DefaultParagraphFont"/>
    <w:link w:val="IntenseQuote"/>
    <w:uiPriority w:val="30"/>
    <w:rsid w:val="00C5627B"/>
    <w:rPr>
      <w:rFonts w:ascii="Cambria" w:eastAsia="Times New Roman" w:hAnsi="Cambria" w:cs="Times New Roman"/>
      <w:i/>
      <w:iCs/>
      <w:kern w:val="0"/>
      <w:sz w:val="20"/>
      <w:szCs w:val="20"/>
      <w:lang w:val="x-none" w:eastAsia="x-none"/>
      <w14:ligatures w14:val="none"/>
    </w:rPr>
  </w:style>
  <w:style w:type="character" w:styleId="SubtleEmphasis">
    <w:name w:val="Subtle Emphasis"/>
    <w:uiPriority w:val="19"/>
    <w:qFormat/>
    <w:rsid w:val="00C5627B"/>
    <w:rPr>
      <w:i/>
      <w:iCs/>
    </w:rPr>
  </w:style>
  <w:style w:type="character" w:styleId="IntenseEmphasis">
    <w:name w:val="Intense Emphasis"/>
    <w:uiPriority w:val="21"/>
    <w:qFormat/>
    <w:rsid w:val="00C5627B"/>
    <w:rPr>
      <w:b/>
      <w:bCs/>
      <w:i/>
      <w:iCs/>
    </w:rPr>
  </w:style>
  <w:style w:type="character" w:styleId="SubtleReference">
    <w:name w:val="Subtle Reference"/>
    <w:uiPriority w:val="31"/>
    <w:qFormat/>
    <w:rsid w:val="00C5627B"/>
    <w:rPr>
      <w:smallCaps/>
    </w:rPr>
  </w:style>
  <w:style w:type="character" w:styleId="IntenseReference">
    <w:name w:val="Intense Reference"/>
    <w:uiPriority w:val="32"/>
    <w:qFormat/>
    <w:rsid w:val="00C5627B"/>
    <w:rPr>
      <w:b/>
      <w:bCs/>
      <w:smallCaps/>
    </w:rPr>
  </w:style>
  <w:style w:type="character" w:styleId="BookTitle">
    <w:name w:val="Book Title"/>
    <w:uiPriority w:val="33"/>
    <w:qFormat/>
    <w:rsid w:val="00C5627B"/>
    <w:rPr>
      <w:i/>
      <w:iCs/>
      <w:smallCaps/>
      <w:spacing w:val="5"/>
    </w:rPr>
  </w:style>
  <w:style w:type="paragraph" w:styleId="TOCHeading">
    <w:name w:val="TOC Heading"/>
    <w:basedOn w:val="Heading1"/>
    <w:next w:val="Normal"/>
    <w:uiPriority w:val="39"/>
    <w:semiHidden/>
    <w:unhideWhenUsed/>
    <w:qFormat/>
    <w:rsid w:val="00C5627B"/>
    <w:pPr>
      <w:outlineLvl w:val="9"/>
    </w:pPr>
  </w:style>
  <w:style w:type="paragraph" w:styleId="Header">
    <w:name w:val="header"/>
    <w:basedOn w:val="Normal"/>
    <w:link w:val="HeaderChar"/>
    <w:uiPriority w:val="99"/>
    <w:unhideWhenUsed/>
    <w:rsid w:val="00C562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27B"/>
    <w:rPr>
      <w:rFonts w:ascii="Cambria" w:eastAsia="Times New Roman" w:hAnsi="Cambria" w:cs="Times New Roman"/>
      <w:kern w:val="0"/>
      <w:lang w:bidi="en-US"/>
      <w14:ligatures w14:val="none"/>
    </w:rPr>
  </w:style>
  <w:style w:type="paragraph" w:styleId="Footer">
    <w:name w:val="footer"/>
    <w:basedOn w:val="Normal"/>
    <w:link w:val="FooterChar"/>
    <w:uiPriority w:val="99"/>
    <w:unhideWhenUsed/>
    <w:rsid w:val="00C562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27B"/>
    <w:rPr>
      <w:rFonts w:ascii="Cambria" w:eastAsia="Times New Roman" w:hAnsi="Cambria" w:cs="Times New Roman"/>
      <w:kern w:val="0"/>
      <w:lang w:bidi="en-US"/>
      <w14:ligatures w14:val="none"/>
    </w:rPr>
  </w:style>
  <w:style w:type="table" w:styleId="TableGrid">
    <w:name w:val="Table Grid"/>
    <w:basedOn w:val="TableNormal"/>
    <w:uiPriority w:val="59"/>
    <w:rsid w:val="00C5627B"/>
    <w:pPr>
      <w:spacing w:after="0" w:line="240" w:lineRule="auto"/>
    </w:pPr>
    <w:rPr>
      <w:rFonts w:ascii="Cambria" w:eastAsia="Times New Roman" w:hAnsi="Cambria"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C5627B"/>
    <w:rPr>
      <w:sz w:val="16"/>
      <w:szCs w:val="16"/>
    </w:rPr>
  </w:style>
  <w:style w:type="paragraph" w:styleId="CommentText">
    <w:name w:val="annotation text"/>
    <w:basedOn w:val="Normal"/>
    <w:link w:val="CommentTextChar"/>
    <w:uiPriority w:val="99"/>
    <w:unhideWhenUsed/>
    <w:rsid w:val="00C5627B"/>
    <w:pPr>
      <w:spacing w:line="240" w:lineRule="auto"/>
    </w:pPr>
    <w:rPr>
      <w:sz w:val="20"/>
      <w:szCs w:val="20"/>
      <w:lang w:val="x-none" w:eastAsia="x-none" w:bidi="ar-SA"/>
    </w:rPr>
  </w:style>
  <w:style w:type="character" w:customStyle="1" w:styleId="CommentTextChar">
    <w:name w:val="Comment Text Char"/>
    <w:basedOn w:val="DefaultParagraphFont"/>
    <w:link w:val="CommentText"/>
    <w:uiPriority w:val="99"/>
    <w:rsid w:val="00C5627B"/>
    <w:rPr>
      <w:rFonts w:ascii="Cambria" w:eastAsia="Times New Roman" w:hAnsi="Cambria" w:cs="Times New Roman"/>
      <w:kern w:val="0"/>
      <w:sz w:val="20"/>
      <w:szCs w:val="20"/>
      <w:lang w:val="x-none" w:eastAsia="x-none"/>
      <w14:ligatures w14:val="none"/>
    </w:rPr>
  </w:style>
  <w:style w:type="paragraph" w:styleId="CommentSubject">
    <w:name w:val="annotation subject"/>
    <w:basedOn w:val="CommentText"/>
    <w:next w:val="CommentText"/>
    <w:link w:val="CommentSubjectChar"/>
    <w:uiPriority w:val="99"/>
    <w:semiHidden/>
    <w:unhideWhenUsed/>
    <w:rsid w:val="00C5627B"/>
    <w:rPr>
      <w:b/>
      <w:bCs/>
    </w:rPr>
  </w:style>
  <w:style w:type="character" w:customStyle="1" w:styleId="CommentSubjectChar">
    <w:name w:val="Comment Subject Char"/>
    <w:basedOn w:val="CommentTextChar"/>
    <w:link w:val="CommentSubject"/>
    <w:uiPriority w:val="99"/>
    <w:semiHidden/>
    <w:rsid w:val="00C5627B"/>
    <w:rPr>
      <w:rFonts w:ascii="Cambria" w:eastAsia="Times New Roman" w:hAnsi="Cambria" w:cs="Times New Roman"/>
      <w:b/>
      <w:bCs/>
      <w:kern w:val="0"/>
      <w:sz w:val="20"/>
      <w:szCs w:val="20"/>
      <w:lang w:val="x-none" w:eastAsia="x-none"/>
      <w14:ligatures w14:val="none"/>
    </w:rPr>
  </w:style>
  <w:style w:type="paragraph" w:styleId="BalloonText">
    <w:name w:val="Balloon Text"/>
    <w:basedOn w:val="Normal"/>
    <w:link w:val="BalloonTextChar"/>
    <w:uiPriority w:val="99"/>
    <w:semiHidden/>
    <w:unhideWhenUsed/>
    <w:rsid w:val="00C5627B"/>
    <w:pPr>
      <w:spacing w:after="0" w:line="240" w:lineRule="auto"/>
    </w:pPr>
    <w:rPr>
      <w:rFonts w:ascii="Tahoma" w:hAnsi="Tahoma"/>
      <w:sz w:val="16"/>
      <w:szCs w:val="16"/>
      <w:lang w:val="x-none" w:eastAsia="x-none" w:bidi="ar-SA"/>
    </w:rPr>
  </w:style>
  <w:style w:type="character" w:customStyle="1" w:styleId="BalloonTextChar">
    <w:name w:val="Balloon Text Char"/>
    <w:basedOn w:val="DefaultParagraphFont"/>
    <w:link w:val="BalloonText"/>
    <w:uiPriority w:val="99"/>
    <w:semiHidden/>
    <w:rsid w:val="00C5627B"/>
    <w:rPr>
      <w:rFonts w:ascii="Tahoma" w:eastAsia="Times New Roman" w:hAnsi="Tahoma" w:cs="Times New Roman"/>
      <w:kern w:val="0"/>
      <w:sz w:val="16"/>
      <w:szCs w:val="16"/>
      <w:lang w:val="x-none" w:eastAsia="x-none"/>
      <w14:ligatures w14:val="none"/>
    </w:rPr>
  </w:style>
  <w:style w:type="table" w:customStyle="1" w:styleId="TableGrid1">
    <w:name w:val="Table Grid1"/>
    <w:basedOn w:val="TableNormal"/>
    <w:next w:val="TableGrid"/>
    <w:uiPriority w:val="59"/>
    <w:rsid w:val="00C5627B"/>
    <w:pPr>
      <w:spacing w:after="0" w:line="240" w:lineRule="auto"/>
      <w:jc w:val="both"/>
    </w:pPr>
    <w:rPr>
      <w:rFonts w:ascii="Arial" w:eastAsia="Calibri" w:hAnsi="Arial" w:cs="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5627B"/>
    <w:rPr>
      <w:sz w:val="20"/>
      <w:szCs w:val="20"/>
    </w:rPr>
  </w:style>
  <w:style w:type="character" w:customStyle="1" w:styleId="FootnoteTextChar">
    <w:name w:val="Footnote Text Char"/>
    <w:basedOn w:val="DefaultParagraphFont"/>
    <w:link w:val="FootnoteText"/>
    <w:uiPriority w:val="99"/>
    <w:semiHidden/>
    <w:rsid w:val="00C5627B"/>
    <w:rPr>
      <w:rFonts w:ascii="Cambria" w:eastAsia="Times New Roman" w:hAnsi="Cambria" w:cs="Times New Roman"/>
      <w:kern w:val="0"/>
      <w:sz w:val="20"/>
      <w:szCs w:val="20"/>
      <w:lang w:bidi="en-US"/>
      <w14:ligatures w14:val="none"/>
    </w:rPr>
  </w:style>
  <w:style w:type="character" w:styleId="FootnoteReference">
    <w:name w:val="footnote reference"/>
    <w:uiPriority w:val="99"/>
    <w:semiHidden/>
    <w:unhideWhenUsed/>
    <w:rsid w:val="00C5627B"/>
    <w:rPr>
      <w:vertAlign w:val="superscript"/>
    </w:rPr>
  </w:style>
  <w:style w:type="character" w:styleId="PlaceholderText">
    <w:name w:val="Placeholder Text"/>
    <w:uiPriority w:val="99"/>
    <w:semiHidden/>
    <w:rsid w:val="00C5627B"/>
    <w:rPr>
      <w:color w:val="808080"/>
    </w:rPr>
  </w:style>
  <w:style w:type="paragraph" w:styleId="Revision">
    <w:name w:val="Revision"/>
    <w:hidden/>
    <w:uiPriority w:val="99"/>
    <w:semiHidden/>
    <w:rsid w:val="00C5627B"/>
    <w:pPr>
      <w:spacing w:after="0" w:line="240" w:lineRule="auto"/>
    </w:pPr>
    <w:rPr>
      <w:rFonts w:ascii="Cambria" w:eastAsia="Times New Roman" w:hAnsi="Cambria" w:cs="Times New Roman"/>
      <w:kern w:val="0"/>
      <w:lang w:bidi="en-US"/>
      <w14:ligatures w14:val="none"/>
    </w:rPr>
  </w:style>
  <w:style w:type="character" w:styleId="Hyperlink">
    <w:name w:val="Hyperlink"/>
    <w:uiPriority w:val="99"/>
    <w:unhideWhenUsed/>
    <w:rsid w:val="00C5627B"/>
    <w:rPr>
      <w:color w:val="0563C1"/>
      <w:u w:val="single"/>
    </w:rPr>
  </w:style>
  <w:style w:type="character" w:styleId="UnresolvedMention">
    <w:name w:val="Unresolved Mention"/>
    <w:uiPriority w:val="99"/>
    <w:semiHidden/>
    <w:unhideWhenUsed/>
    <w:rsid w:val="00C5627B"/>
    <w:rPr>
      <w:color w:val="605E5C"/>
      <w:shd w:val="clear" w:color="auto" w:fill="E1DFDD"/>
    </w:rPr>
  </w:style>
  <w:style w:type="character" w:styleId="FollowedHyperlink">
    <w:name w:val="FollowedHyperlink"/>
    <w:uiPriority w:val="99"/>
    <w:semiHidden/>
    <w:unhideWhenUsed/>
    <w:rsid w:val="00C5627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34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ceo.ocgov.com/sites/ceo/files/2024-05/2024%20Agency%20CoC%20General%20Membership%20-%20public%20doc%205-6-24.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eo.ocgov.com/fy2024cocno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25DFA-3380-4295-926A-AE2DA7109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1955</Words>
  <Characters>10675</Characters>
  <Application>Microsoft Office Word</Application>
  <DocSecurity>0</DocSecurity>
  <Lines>260</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Jasmin N</dc:creator>
  <cp:keywords/>
  <dc:description/>
  <cp:lastModifiedBy>Boehringer, Felicia R</cp:lastModifiedBy>
  <cp:revision>4</cp:revision>
  <dcterms:created xsi:type="dcterms:W3CDTF">2024-06-11T20:13:00Z</dcterms:created>
  <dcterms:modified xsi:type="dcterms:W3CDTF">2024-06-11T21:52:00Z</dcterms:modified>
</cp:coreProperties>
</file>